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4E455" w14:textId="77777777" w:rsidR="00290473" w:rsidRPr="00B66984" w:rsidRDefault="00290473" w:rsidP="00290473">
      <w:pPr>
        <w:jc w:val="center"/>
        <w:rPr>
          <w:rFonts w:ascii="Times New Roman" w:eastAsia="Times New Roman" w:hAnsi="Times New Roman" w:cs="Tahoma"/>
          <w:b/>
          <w:bCs/>
          <w:color w:val="000000"/>
          <w:sz w:val="32"/>
          <w:szCs w:val="32"/>
          <w:lang w:bidi="en-US"/>
        </w:rPr>
      </w:pPr>
      <w:r w:rsidRPr="00B66984">
        <w:rPr>
          <w:rFonts w:ascii="Times New Roman" w:eastAsia="Times New Roman" w:hAnsi="Times New Roman" w:cs="Tahoma"/>
          <w:b/>
          <w:bCs/>
          <w:color w:val="000000"/>
          <w:sz w:val="32"/>
          <w:szCs w:val="32"/>
          <w:lang w:bidi="en-US"/>
        </w:rPr>
        <w:t>СОВЕТ НИКОЛЕНСКОГО СЕЛЬСКОГО ПОСЕЛЕНИЯ</w:t>
      </w:r>
    </w:p>
    <w:p w14:paraId="02384DE0" w14:textId="77777777" w:rsidR="00290473" w:rsidRPr="00B66984" w:rsidRDefault="00290473" w:rsidP="00290473">
      <w:pPr>
        <w:spacing w:line="100" w:lineRule="atLeast"/>
        <w:ind w:right="173"/>
        <w:jc w:val="center"/>
        <w:rPr>
          <w:rFonts w:ascii="Times New Roman" w:eastAsia="Times New Roman" w:hAnsi="Times New Roman" w:cs="Tahoma"/>
          <w:b/>
          <w:bCs/>
          <w:color w:val="000000"/>
          <w:sz w:val="32"/>
          <w:szCs w:val="32"/>
          <w:lang w:bidi="en-US"/>
        </w:rPr>
      </w:pPr>
      <w:r w:rsidRPr="00B66984">
        <w:rPr>
          <w:rFonts w:ascii="Times New Roman" w:eastAsia="Times New Roman" w:hAnsi="Times New Roman" w:cs="Tahoma"/>
          <w:b/>
          <w:bCs/>
          <w:color w:val="000000"/>
          <w:sz w:val="32"/>
          <w:szCs w:val="32"/>
          <w:lang w:bidi="en-US"/>
        </w:rPr>
        <w:t>ГУЛЬКЕВИЧСКОГО РАЙОНА</w:t>
      </w:r>
    </w:p>
    <w:p w14:paraId="4510384E" w14:textId="77777777" w:rsidR="00290473" w:rsidRPr="00B66984" w:rsidRDefault="00290473" w:rsidP="00290473">
      <w:pPr>
        <w:tabs>
          <w:tab w:val="left" w:pos="9680"/>
        </w:tabs>
        <w:spacing w:line="200" w:lineRule="atLeast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bidi="en-US"/>
        </w:rPr>
      </w:pPr>
    </w:p>
    <w:p w14:paraId="1A4CEF71" w14:textId="77777777" w:rsidR="00290473" w:rsidRPr="00B66984" w:rsidRDefault="00BB4569" w:rsidP="00290473">
      <w:pPr>
        <w:tabs>
          <w:tab w:val="left" w:pos="9680"/>
        </w:tabs>
        <w:spacing w:line="200" w:lineRule="atLeast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bidi="en-US"/>
        </w:rPr>
      </w:pPr>
      <w:r w:rsidRPr="00B66984">
        <w:rPr>
          <w:rFonts w:ascii="Times New Roman" w:eastAsia="Times New Roman" w:hAnsi="Times New Roman"/>
          <w:b/>
          <w:bCs/>
          <w:color w:val="000000"/>
          <w:sz w:val="32"/>
          <w:szCs w:val="32"/>
          <w:lang w:bidi="en-US"/>
        </w:rPr>
        <w:t>__</w:t>
      </w:r>
      <w:r w:rsidR="00290473" w:rsidRPr="00B66984">
        <w:rPr>
          <w:rFonts w:ascii="Times New Roman" w:eastAsia="Times New Roman" w:hAnsi="Times New Roman"/>
          <w:b/>
          <w:bCs/>
          <w:color w:val="000000"/>
          <w:sz w:val="32"/>
          <w:szCs w:val="32"/>
          <w:lang w:bidi="en-US"/>
        </w:rPr>
        <w:t xml:space="preserve">СЕССИИ </w:t>
      </w:r>
      <w:r w:rsidR="00290473" w:rsidRPr="00B66984">
        <w:rPr>
          <w:rFonts w:ascii="Times New Roman" w:eastAsia="Times New Roman" w:hAnsi="Times New Roman"/>
          <w:b/>
          <w:bCs/>
          <w:color w:val="000000"/>
          <w:sz w:val="32"/>
          <w:szCs w:val="32"/>
          <w:lang w:val="en-US" w:bidi="en-US"/>
        </w:rPr>
        <w:t>V</w:t>
      </w:r>
      <w:r w:rsidR="00290473" w:rsidRPr="00B66984">
        <w:rPr>
          <w:rFonts w:ascii="Times New Roman" w:eastAsia="Times New Roman" w:hAnsi="Times New Roman"/>
          <w:b/>
          <w:color w:val="000000"/>
          <w:sz w:val="32"/>
          <w:szCs w:val="32"/>
          <w:lang w:bidi="en-US"/>
        </w:rPr>
        <w:t xml:space="preserve"> СОЗЫВА</w:t>
      </w:r>
    </w:p>
    <w:p w14:paraId="148A8A23" w14:textId="77777777" w:rsidR="00290473" w:rsidRPr="00B66984" w:rsidRDefault="00290473" w:rsidP="00290473">
      <w:pPr>
        <w:ind w:left="1416"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1E20A27" w14:textId="77777777" w:rsidR="00290473" w:rsidRPr="00B66984" w:rsidRDefault="00290473" w:rsidP="00290473">
      <w:pPr>
        <w:jc w:val="left"/>
        <w:rPr>
          <w:rFonts w:ascii="Times New Roman" w:hAnsi="Times New Roman"/>
          <w:sz w:val="28"/>
          <w:szCs w:val="28"/>
          <w:u w:val="single"/>
        </w:rPr>
      </w:pPr>
      <w:r w:rsidRPr="00B66984">
        <w:rPr>
          <w:rFonts w:ascii="Times New Roman" w:hAnsi="Times New Roman"/>
          <w:sz w:val="28"/>
          <w:szCs w:val="28"/>
        </w:rPr>
        <w:t xml:space="preserve">от </w:t>
      </w:r>
      <w:r w:rsidR="00BD2D71" w:rsidRPr="00B66984">
        <w:rPr>
          <w:rFonts w:ascii="Times New Roman" w:hAnsi="Times New Roman"/>
          <w:sz w:val="28"/>
          <w:szCs w:val="28"/>
          <w:u w:val="single"/>
        </w:rPr>
        <w:t>___________</w:t>
      </w:r>
      <w:r w:rsidRPr="00B66984">
        <w:rPr>
          <w:rFonts w:ascii="Times New Roman" w:hAnsi="Times New Roman"/>
          <w:sz w:val="28"/>
          <w:szCs w:val="28"/>
        </w:rPr>
        <w:t xml:space="preserve">№ </w:t>
      </w:r>
      <w:r w:rsidR="00BD2D71" w:rsidRPr="00B66984">
        <w:rPr>
          <w:rFonts w:ascii="Times New Roman" w:hAnsi="Times New Roman"/>
          <w:sz w:val="28"/>
          <w:szCs w:val="28"/>
          <w:u w:val="single"/>
        </w:rPr>
        <w:t>____</w:t>
      </w:r>
    </w:p>
    <w:p w14:paraId="77AC3ECD" w14:textId="77777777" w:rsidR="00290473" w:rsidRPr="00B66984" w:rsidRDefault="00290473" w:rsidP="0029047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F22700" w14:textId="77777777" w:rsidR="00290473" w:rsidRPr="00B66984" w:rsidRDefault="00290473" w:rsidP="0029047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66984">
        <w:rPr>
          <w:rFonts w:ascii="Times New Roman" w:hAnsi="Times New Roman"/>
          <w:b/>
          <w:bCs/>
          <w:sz w:val="24"/>
          <w:szCs w:val="24"/>
        </w:rPr>
        <w:t>с. Николенское</w:t>
      </w:r>
    </w:p>
    <w:p w14:paraId="55CEED76" w14:textId="77777777" w:rsidR="00290473" w:rsidRPr="00B66984" w:rsidRDefault="00290473" w:rsidP="00290473">
      <w:pPr>
        <w:jc w:val="left"/>
        <w:rPr>
          <w:rFonts w:ascii="Times New Roman" w:hAnsi="Times New Roman"/>
          <w:sz w:val="32"/>
          <w:szCs w:val="32"/>
        </w:rPr>
      </w:pPr>
    </w:p>
    <w:p w14:paraId="7E78A620" w14:textId="77777777" w:rsidR="00FD6640" w:rsidRPr="00B66984" w:rsidRDefault="00BD2D71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66984">
        <w:rPr>
          <w:rFonts w:ascii="Times New Roman" w:hAnsi="Times New Roman"/>
          <w:b/>
          <w:sz w:val="28"/>
          <w:szCs w:val="28"/>
        </w:rPr>
        <w:t>О внесении изменени</w:t>
      </w:r>
      <w:r w:rsidR="00D25112" w:rsidRPr="00B66984">
        <w:rPr>
          <w:rFonts w:ascii="Times New Roman" w:hAnsi="Times New Roman"/>
          <w:b/>
          <w:sz w:val="28"/>
          <w:szCs w:val="28"/>
        </w:rPr>
        <w:t>я</w:t>
      </w:r>
      <w:r w:rsidRPr="00B66984">
        <w:rPr>
          <w:rFonts w:ascii="Times New Roman" w:hAnsi="Times New Roman"/>
          <w:b/>
          <w:sz w:val="28"/>
          <w:szCs w:val="28"/>
        </w:rPr>
        <w:t xml:space="preserve"> в решение Совета </w:t>
      </w:r>
    </w:p>
    <w:p w14:paraId="758A06CB" w14:textId="77777777" w:rsidR="00404739" w:rsidRPr="00B66984" w:rsidRDefault="00BD2D71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66984">
        <w:rPr>
          <w:rFonts w:ascii="Times New Roman" w:hAnsi="Times New Roman"/>
          <w:b/>
          <w:sz w:val="28"/>
          <w:szCs w:val="28"/>
        </w:rPr>
        <w:t xml:space="preserve">Николенского сельского поселения </w:t>
      </w:r>
    </w:p>
    <w:p w14:paraId="4B338C9C" w14:textId="77777777" w:rsidR="00050C82" w:rsidRPr="00B66984" w:rsidRDefault="00BD2D71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66984">
        <w:rPr>
          <w:rFonts w:ascii="Times New Roman" w:hAnsi="Times New Roman"/>
          <w:b/>
          <w:sz w:val="28"/>
          <w:szCs w:val="28"/>
        </w:rPr>
        <w:t>Гулькевичского района</w:t>
      </w:r>
      <w:r w:rsidR="00362661" w:rsidRPr="00B66984">
        <w:rPr>
          <w:rFonts w:ascii="Times New Roman" w:hAnsi="Times New Roman"/>
          <w:b/>
          <w:sz w:val="28"/>
          <w:szCs w:val="28"/>
        </w:rPr>
        <w:t xml:space="preserve"> </w:t>
      </w:r>
      <w:r w:rsidR="00050C82" w:rsidRPr="00B66984">
        <w:rPr>
          <w:rFonts w:ascii="Times New Roman" w:hAnsi="Times New Roman"/>
          <w:b/>
          <w:sz w:val="28"/>
          <w:szCs w:val="28"/>
        </w:rPr>
        <w:t>от 12</w:t>
      </w:r>
      <w:r w:rsidR="00362661" w:rsidRPr="00B66984">
        <w:rPr>
          <w:rFonts w:ascii="Times New Roman" w:hAnsi="Times New Roman"/>
          <w:b/>
          <w:sz w:val="28"/>
          <w:szCs w:val="28"/>
        </w:rPr>
        <w:t xml:space="preserve"> мая 2025 г.</w:t>
      </w:r>
      <w:r w:rsidR="00050C82" w:rsidRPr="00B66984">
        <w:rPr>
          <w:rFonts w:ascii="Times New Roman" w:hAnsi="Times New Roman"/>
          <w:b/>
          <w:sz w:val="28"/>
          <w:szCs w:val="28"/>
        </w:rPr>
        <w:t xml:space="preserve"> № 43</w:t>
      </w:r>
    </w:p>
    <w:p w14:paraId="13A6280C" w14:textId="77777777" w:rsidR="00290473" w:rsidRPr="00B66984" w:rsidRDefault="00BD2D71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66984">
        <w:rPr>
          <w:rFonts w:ascii="Times New Roman" w:hAnsi="Times New Roman"/>
          <w:b/>
          <w:sz w:val="28"/>
          <w:szCs w:val="28"/>
        </w:rPr>
        <w:t>«</w:t>
      </w:r>
      <w:r w:rsidR="00290473" w:rsidRPr="00B66984">
        <w:rPr>
          <w:rFonts w:ascii="Times New Roman" w:hAnsi="Times New Roman"/>
          <w:b/>
          <w:sz w:val="28"/>
          <w:szCs w:val="28"/>
        </w:rPr>
        <w:t xml:space="preserve">Об утверждении Положения о муниципальном </w:t>
      </w:r>
    </w:p>
    <w:p w14:paraId="685B12FF" w14:textId="77777777" w:rsidR="00290473" w:rsidRPr="00B66984" w:rsidRDefault="00290473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66984">
        <w:rPr>
          <w:rFonts w:ascii="Times New Roman" w:hAnsi="Times New Roman"/>
          <w:b/>
          <w:sz w:val="28"/>
          <w:szCs w:val="28"/>
        </w:rPr>
        <w:t xml:space="preserve">контроле на автомобильном транспорте, </w:t>
      </w:r>
    </w:p>
    <w:p w14:paraId="08F4BB26" w14:textId="77777777" w:rsidR="00290473" w:rsidRPr="00B66984" w:rsidRDefault="00290473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66984">
        <w:rPr>
          <w:rFonts w:ascii="Times New Roman" w:hAnsi="Times New Roman"/>
          <w:b/>
          <w:sz w:val="28"/>
          <w:szCs w:val="28"/>
        </w:rPr>
        <w:t xml:space="preserve">городском наземном электрическом </w:t>
      </w:r>
    </w:p>
    <w:p w14:paraId="2FBC539B" w14:textId="77777777" w:rsidR="00290473" w:rsidRPr="00B66984" w:rsidRDefault="00290473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66984">
        <w:rPr>
          <w:rFonts w:ascii="Times New Roman" w:hAnsi="Times New Roman"/>
          <w:b/>
          <w:sz w:val="28"/>
          <w:szCs w:val="28"/>
        </w:rPr>
        <w:t xml:space="preserve">транспорте и в дорожном хозяйстве в границах </w:t>
      </w:r>
    </w:p>
    <w:p w14:paraId="66E040FD" w14:textId="77777777" w:rsidR="00290473" w:rsidRPr="00B66984" w:rsidRDefault="00290473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66984">
        <w:rPr>
          <w:rFonts w:ascii="Times New Roman" w:hAnsi="Times New Roman"/>
          <w:b/>
          <w:sz w:val="28"/>
          <w:szCs w:val="28"/>
        </w:rPr>
        <w:t xml:space="preserve">населенных пунктов Николенского сельского </w:t>
      </w:r>
    </w:p>
    <w:p w14:paraId="442A2864" w14:textId="77777777" w:rsidR="00290473" w:rsidRPr="00B66984" w:rsidRDefault="00290473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B66984">
        <w:rPr>
          <w:rFonts w:ascii="Times New Roman" w:hAnsi="Times New Roman"/>
          <w:b/>
          <w:sz w:val="28"/>
          <w:szCs w:val="28"/>
        </w:rPr>
        <w:t>поселения Гулькевичского района</w:t>
      </w:r>
      <w:r w:rsidR="00BD2D71" w:rsidRPr="00B66984">
        <w:rPr>
          <w:rFonts w:ascii="Times New Roman" w:hAnsi="Times New Roman"/>
          <w:b/>
          <w:sz w:val="28"/>
          <w:szCs w:val="28"/>
        </w:rPr>
        <w:t>»</w:t>
      </w:r>
    </w:p>
    <w:p w14:paraId="205C4F2F" w14:textId="77777777" w:rsidR="00290473" w:rsidRPr="00B66984" w:rsidRDefault="00290473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14:paraId="10568329" w14:textId="77777777" w:rsidR="00290473" w:rsidRPr="00B66984" w:rsidRDefault="00290473" w:rsidP="000D31C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14:paraId="61F28180" w14:textId="77777777" w:rsidR="000923E7" w:rsidRPr="00B66984" w:rsidRDefault="00290473" w:rsidP="000923E7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698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 соответствии с Федеральными законами от 6 октября 2003 г. № 131-ФЗ «Об общих принципах организации местного самоуправления в Российской Федерации», от 31 июля 2020 г. № 248-ФЗ «О государственном контроле (надзоре) и муниципальном контроле в Российской Федерации», </w:t>
      </w:r>
      <w:r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от 28 декабря 2024 г. № 540-ФЗ «О внесении изменений в Федеральный закон «О государственном контроле (надзоре) и муниципальном контроле в Российской Федерации», </w:t>
      </w:r>
      <w:r w:rsidR="00C0195B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>от 29 декабря 2025 г. № 567-ФЗ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="002E7085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>«О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внесении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изменений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в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Ф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едеральный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закон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="00EA2CD8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«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О 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государственном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контроле</w:t>
      </w:r>
      <w:r w:rsidR="002E7085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(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надзоре</w:t>
      </w:r>
      <w:r w:rsidR="002E7085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) 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и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муниципальном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контроле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в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Р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оссийской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Ф</w:t>
      </w:r>
      <w:r w:rsidR="002E7085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едерации</w:t>
      </w:r>
      <w:r w:rsidR="00EA2CD8" w:rsidRPr="00B66984">
        <w:rPr>
          <w:rFonts w:ascii="TimesNewRomanPSMT" w:eastAsia="Times New Roman" w:hAnsi="TimesNewRomanPSMT" w:cs="Arial" w:hint="eastAsia"/>
          <w:color w:val="000000"/>
          <w:sz w:val="28"/>
          <w:szCs w:val="28"/>
          <w:lang w:eastAsia="ru-RU"/>
        </w:rPr>
        <w:t>»</w:t>
      </w:r>
      <w:r w:rsidR="002E7085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>,</w:t>
      </w:r>
      <w:r w:rsidR="00EA2CD8"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 </w:t>
      </w:r>
      <w:r w:rsidRPr="00B66984">
        <w:rPr>
          <w:rFonts w:ascii="TimesNewRomanPSMT" w:eastAsia="Times New Roman" w:hAnsi="TimesNewRomanPSMT" w:cs="Arial"/>
          <w:color w:val="000000"/>
          <w:sz w:val="28"/>
          <w:szCs w:val="28"/>
          <w:lang w:eastAsia="ru-RU"/>
        </w:rPr>
        <w:t xml:space="preserve">Уставом Николенского сельского поселения Гулькевичского района, </w:t>
      </w:r>
      <w:r w:rsidRPr="00B66984">
        <w:rPr>
          <w:rFonts w:ascii="Times New Roman" w:eastAsia="Times New Roman" w:hAnsi="Times New Roman"/>
          <w:sz w:val="28"/>
          <w:szCs w:val="28"/>
          <w:lang w:eastAsia="ru-RU"/>
        </w:rPr>
        <w:t>Совет</w:t>
      </w:r>
      <w:r w:rsidR="00EA2CD8" w:rsidRPr="00B669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984">
        <w:rPr>
          <w:rFonts w:ascii="Times New Roman" w:eastAsia="Times New Roman" w:hAnsi="Times New Roman"/>
          <w:sz w:val="28"/>
          <w:szCs w:val="28"/>
          <w:lang w:eastAsia="ru-RU"/>
        </w:rPr>
        <w:t>Николенского</w:t>
      </w:r>
      <w:r w:rsidR="00EA2CD8" w:rsidRPr="00B669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984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Гулькевичского района р е ш и л:</w:t>
      </w:r>
    </w:p>
    <w:p w14:paraId="2F5F01E3" w14:textId="77777777" w:rsidR="00290473" w:rsidRPr="00B66984" w:rsidRDefault="00290473" w:rsidP="00D25112">
      <w:pPr>
        <w:ind w:firstLine="709"/>
        <w:rPr>
          <w:rFonts w:ascii="Times New Roman" w:hAnsi="Times New Roman"/>
          <w:sz w:val="28"/>
          <w:szCs w:val="28"/>
        </w:rPr>
      </w:pPr>
      <w:r w:rsidRPr="00B66984">
        <w:rPr>
          <w:rFonts w:ascii="Times New Roman" w:hAnsi="Times New Roman"/>
          <w:sz w:val="28"/>
          <w:szCs w:val="28"/>
        </w:rPr>
        <w:t xml:space="preserve">1. </w:t>
      </w:r>
      <w:r w:rsidR="00050C82" w:rsidRPr="00B66984">
        <w:rPr>
          <w:rFonts w:ascii="Times New Roman" w:hAnsi="Times New Roman"/>
          <w:sz w:val="28"/>
          <w:szCs w:val="28"/>
        </w:rPr>
        <w:t xml:space="preserve">Внести </w:t>
      </w:r>
      <w:r w:rsidR="00172275" w:rsidRPr="00B66984">
        <w:rPr>
          <w:rFonts w:ascii="Times New Roman" w:hAnsi="Times New Roman"/>
          <w:sz w:val="28"/>
          <w:szCs w:val="28"/>
        </w:rPr>
        <w:t>в приложение к</w:t>
      </w:r>
      <w:r w:rsidR="00050C82" w:rsidRPr="00B66984">
        <w:rPr>
          <w:rFonts w:ascii="Times New Roman" w:hAnsi="Times New Roman"/>
          <w:sz w:val="28"/>
          <w:szCs w:val="28"/>
        </w:rPr>
        <w:t xml:space="preserve"> </w:t>
      </w:r>
      <w:r w:rsidR="00172275" w:rsidRPr="00B66984">
        <w:rPr>
          <w:rFonts w:ascii="Times New Roman" w:hAnsi="Times New Roman"/>
          <w:sz w:val="28"/>
          <w:szCs w:val="28"/>
        </w:rPr>
        <w:t>решению</w:t>
      </w:r>
      <w:r w:rsidR="00074319" w:rsidRPr="00B66984">
        <w:rPr>
          <w:rFonts w:ascii="Times New Roman" w:hAnsi="Times New Roman"/>
          <w:sz w:val="28"/>
          <w:szCs w:val="28"/>
        </w:rPr>
        <w:t xml:space="preserve"> Совета Николенского сельского поселения</w:t>
      </w:r>
      <w:r w:rsidR="00172275" w:rsidRPr="00B66984">
        <w:rPr>
          <w:rFonts w:ascii="Times New Roman" w:hAnsi="Times New Roman"/>
          <w:sz w:val="28"/>
          <w:szCs w:val="28"/>
        </w:rPr>
        <w:t xml:space="preserve"> Гулькевичского района от 12 мая 2025 г. </w:t>
      </w:r>
      <w:r w:rsidR="00074319" w:rsidRPr="00B66984">
        <w:rPr>
          <w:rFonts w:ascii="Times New Roman" w:hAnsi="Times New Roman"/>
          <w:sz w:val="28"/>
          <w:szCs w:val="28"/>
        </w:rPr>
        <w:t>№ 43</w:t>
      </w:r>
      <w:r w:rsidRPr="00B66984">
        <w:rPr>
          <w:rFonts w:ascii="Times New Roman" w:hAnsi="Times New Roman"/>
          <w:sz w:val="28"/>
          <w:szCs w:val="28"/>
        </w:rPr>
        <w:t xml:space="preserve"> «</w:t>
      </w:r>
      <w:r w:rsidR="000923E7" w:rsidRPr="00B66984">
        <w:rPr>
          <w:rFonts w:ascii="Times New Roman" w:hAnsi="Times New Roman"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Николенского сельского поселения Гулькевичского района</w:t>
      </w:r>
      <w:r w:rsidRPr="00B66984">
        <w:rPr>
          <w:rFonts w:ascii="Times New Roman" w:hAnsi="Times New Roman"/>
          <w:sz w:val="28"/>
          <w:szCs w:val="28"/>
        </w:rPr>
        <w:t>»</w:t>
      </w:r>
      <w:r w:rsidR="000923E7" w:rsidRPr="00B66984">
        <w:rPr>
          <w:rFonts w:ascii="Times New Roman" w:hAnsi="Times New Roman"/>
          <w:sz w:val="28"/>
          <w:szCs w:val="28"/>
        </w:rPr>
        <w:t xml:space="preserve"> изменение, дополнив подпункт 4.11.1 пункта 4.11 раздела 4 </w:t>
      </w:r>
      <w:r w:rsidR="00D25112" w:rsidRPr="00B66984">
        <w:rPr>
          <w:rFonts w:ascii="Times New Roman" w:hAnsi="Times New Roman"/>
          <w:sz w:val="28"/>
          <w:szCs w:val="28"/>
        </w:rPr>
        <w:t xml:space="preserve">«Профилактика рисков причинения вреда (ущерба) охраняемым законом ценностям» </w:t>
      </w:r>
      <w:r w:rsidR="000923E7" w:rsidRPr="00B66984">
        <w:rPr>
          <w:rFonts w:ascii="Times New Roman" w:hAnsi="Times New Roman"/>
          <w:sz w:val="28"/>
          <w:szCs w:val="28"/>
        </w:rPr>
        <w:t>абзацем следующего содержания</w:t>
      </w:r>
      <w:r w:rsidR="00720BB9" w:rsidRPr="00B66984">
        <w:rPr>
          <w:rFonts w:ascii="Times New Roman" w:hAnsi="Times New Roman"/>
          <w:sz w:val="28"/>
          <w:szCs w:val="28"/>
        </w:rPr>
        <w:t>:</w:t>
      </w:r>
    </w:p>
    <w:p w14:paraId="6AD83B00" w14:textId="77777777" w:rsidR="00720BB9" w:rsidRPr="00B66984" w:rsidRDefault="00B43FF5" w:rsidP="00D25112">
      <w:pPr>
        <w:ind w:firstLine="709"/>
        <w:rPr>
          <w:rFonts w:ascii="Times New Roman" w:hAnsi="Times New Roman"/>
          <w:sz w:val="28"/>
          <w:szCs w:val="28"/>
        </w:rPr>
      </w:pPr>
      <w:r w:rsidRPr="00B66984">
        <w:rPr>
          <w:rFonts w:ascii="Times New Roman" w:hAnsi="Times New Roman"/>
          <w:sz w:val="28"/>
          <w:szCs w:val="28"/>
        </w:rPr>
        <w:t xml:space="preserve">«Обязательный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</w:t>
      </w:r>
      <w:r w:rsidR="004E1A53" w:rsidRPr="00B66984">
        <w:rPr>
          <w:rFonts w:ascii="Times New Roman" w:hAnsi="Times New Roman"/>
          <w:sz w:val="28"/>
          <w:szCs w:val="28"/>
        </w:rPr>
        <w:t>Федерального закона № 248-ФЗ</w:t>
      </w:r>
      <w:r w:rsidRPr="00B66984">
        <w:rPr>
          <w:rFonts w:ascii="Times New Roman" w:hAnsi="Times New Roman"/>
          <w:sz w:val="28"/>
          <w:szCs w:val="28"/>
        </w:rPr>
        <w:t>.</w:t>
      </w:r>
      <w:r w:rsidR="000923E7" w:rsidRPr="00B66984">
        <w:rPr>
          <w:rFonts w:ascii="Times New Roman" w:hAnsi="Times New Roman"/>
          <w:sz w:val="28"/>
          <w:szCs w:val="28"/>
        </w:rPr>
        <w:t>».</w:t>
      </w:r>
    </w:p>
    <w:p w14:paraId="045C7187" w14:textId="77777777" w:rsidR="00290473" w:rsidRPr="00B66984" w:rsidRDefault="00B43FF5" w:rsidP="00290473">
      <w:pPr>
        <w:widowControl w:val="0"/>
        <w:suppressAutoHyphens/>
        <w:ind w:firstLine="708"/>
        <w:rPr>
          <w:rFonts w:ascii="Times New Roman" w:eastAsia="Arial Unicode MS" w:hAnsi="Times New Roman"/>
          <w:bCs/>
          <w:kern w:val="2"/>
          <w:sz w:val="28"/>
          <w:szCs w:val="28"/>
          <w:lang w:eastAsia="ar-SA"/>
        </w:rPr>
      </w:pPr>
      <w:r w:rsidRPr="00B66984">
        <w:rPr>
          <w:rFonts w:ascii="Times New Roman" w:eastAsia="Arial Unicode MS" w:hAnsi="Times New Roman"/>
          <w:sz w:val="28"/>
          <w:szCs w:val="28"/>
          <w:lang w:eastAsia="ru-RU"/>
        </w:rPr>
        <w:t>2</w:t>
      </w:r>
      <w:r w:rsidR="00290473" w:rsidRPr="00B66984">
        <w:rPr>
          <w:rFonts w:ascii="Times New Roman" w:eastAsia="Arial Unicode MS" w:hAnsi="Times New Roman"/>
          <w:sz w:val="28"/>
          <w:szCs w:val="28"/>
          <w:lang w:eastAsia="ru-RU"/>
        </w:rPr>
        <w:t xml:space="preserve">. </w:t>
      </w:r>
      <w:r w:rsidR="000923E7" w:rsidRPr="00B66984">
        <w:rPr>
          <w:rFonts w:ascii="Times New Roman" w:hAnsi="Times New Roman"/>
          <w:sz w:val="28"/>
          <w:szCs w:val="28"/>
          <w:lang w:eastAsia="zh-CN"/>
        </w:rPr>
        <w:t xml:space="preserve">Опубликовать настоящее решение в общественно-политической газете </w:t>
      </w:r>
      <w:r w:rsidR="000923E7" w:rsidRPr="00B66984">
        <w:rPr>
          <w:rFonts w:ascii="Times New Roman" w:hAnsi="Times New Roman"/>
          <w:sz w:val="28"/>
          <w:szCs w:val="28"/>
          <w:lang w:eastAsia="zh-CN"/>
        </w:rPr>
        <w:lastRenderedPageBreak/>
        <w:t>Гулькевичского района Краснодарского края «В 24 часа» и разместить на сайте Николенского сельского поселения Гулькевичского района в информационно-телекоммуникационной сети «Интернет».</w:t>
      </w:r>
    </w:p>
    <w:p w14:paraId="697C0BB3" w14:textId="77777777" w:rsidR="00290473" w:rsidRPr="00B66984" w:rsidRDefault="00B43FF5" w:rsidP="00290473">
      <w:pPr>
        <w:widowControl w:val="0"/>
        <w:suppressAutoHyphens/>
        <w:ind w:firstLine="709"/>
        <w:rPr>
          <w:rFonts w:ascii="Times New Roman" w:eastAsia="Arial Unicode MS" w:hAnsi="Times New Roman"/>
          <w:sz w:val="28"/>
          <w:szCs w:val="28"/>
          <w:lang w:eastAsia="ru-RU"/>
        </w:rPr>
      </w:pPr>
      <w:r w:rsidRPr="00B66984">
        <w:rPr>
          <w:rFonts w:ascii="Times New Roman" w:eastAsia="Arial Unicode MS" w:hAnsi="Times New Roman"/>
          <w:sz w:val="28"/>
          <w:szCs w:val="28"/>
          <w:lang w:eastAsia="ru-RU"/>
        </w:rPr>
        <w:t>3</w:t>
      </w:r>
      <w:r w:rsidR="00290473" w:rsidRPr="00B66984">
        <w:rPr>
          <w:rFonts w:ascii="Times New Roman" w:eastAsia="Arial Unicode MS" w:hAnsi="Times New Roman"/>
          <w:sz w:val="28"/>
          <w:szCs w:val="28"/>
          <w:lang w:eastAsia="ru-RU"/>
        </w:rPr>
        <w:t xml:space="preserve">. </w:t>
      </w:r>
      <w:r w:rsidR="00290473" w:rsidRPr="00B66984">
        <w:rPr>
          <w:rFonts w:ascii="Times New Roman" w:eastAsia="Arial Unicode MS" w:hAnsi="Times New Roman"/>
          <w:kern w:val="28"/>
          <w:sz w:val="28"/>
          <w:szCs w:val="28"/>
          <w:lang w:eastAsia="ru-RU"/>
        </w:rPr>
        <w:t xml:space="preserve">Контроль за выполнением настоящего решения возложить на постоянную комиссию по бюджету, налогам, сборам, муниципальной собственности, экономике, торговле, предпринимательству и инвестиционной политике Совета </w:t>
      </w:r>
      <w:r w:rsidR="00290473" w:rsidRPr="00B66984">
        <w:rPr>
          <w:rFonts w:ascii="Times New Roman" w:eastAsia="Arial Unicode MS" w:hAnsi="Times New Roman"/>
          <w:sz w:val="28"/>
          <w:szCs w:val="28"/>
          <w:lang w:eastAsia="ru-RU"/>
        </w:rPr>
        <w:t>Николенского сельского поселения Гулькевичского района.</w:t>
      </w:r>
    </w:p>
    <w:p w14:paraId="56D9D30E" w14:textId="77777777" w:rsidR="00290473" w:rsidRPr="00B66984" w:rsidRDefault="00BB2A93" w:rsidP="00290473">
      <w:pPr>
        <w:widowControl w:val="0"/>
        <w:suppressAutoHyphens/>
        <w:ind w:firstLine="708"/>
        <w:rPr>
          <w:rFonts w:ascii="Times New Roman" w:eastAsia="Arial Unicode MS" w:hAnsi="Times New Roman"/>
          <w:color w:val="FF0000"/>
          <w:sz w:val="32"/>
          <w:szCs w:val="32"/>
          <w:lang w:eastAsia="ru-RU"/>
        </w:rPr>
      </w:pPr>
      <w:r w:rsidRPr="00B66984">
        <w:rPr>
          <w:rFonts w:ascii="Times New Roman" w:eastAsia="Arial Unicode MS" w:hAnsi="Times New Roman"/>
          <w:sz w:val="28"/>
          <w:szCs w:val="28"/>
          <w:lang w:eastAsia="ru-RU"/>
        </w:rPr>
        <w:t>4</w:t>
      </w:r>
      <w:r w:rsidR="00290473" w:rsidRPr="00B66984">
        <w:rPr>
          <w:rFonts w:ascii="Times New Roman" w:eastAsia="Arial Unicode MS" w:hAnsi="Times New Roman"/>
          <w:sz w:val="28"/>
          <w:szCs w:val="28"/>
          <w:lang w:eastAsia="ru-RU"/>
        </w:rPr>
        <w:t xml:space="preserve">. Решение вступает в силу после </w:t>
      </w:r>
      <w:r w:rsidR="00733AA2" w:rsidRPr="00B66984">
        <w:rPr>
          <w:rFonts w:ascii="Times New Roman" w:eastAsia="Arial Unicode MS" w:hAnsi="Times New Roman"/>
          <w:sz w:val="28"/>
          <w:szCs w:val="28"/>
          <w:lang w:eastAsia="ru-RU"/>
        </w:rPr>
        <w:t>его официального опубликования.</w:t>
      </w:r>
    </w:p>
    <w:p w14:paraId="7D8291AE" w14:textId="77777777" w:rsidR="00290473" w:rsidRPr="00B66984" w:rsidRDefault="00290473" w:rsidP="00290473">
      <w:pPr>
        <w:widowControl w:val="0"/>
        <w:suppressAutoHyphens/>
        <w:ind w:firstLine="709"/>
        <w:rPr>
          <w:rFonts w:ascii="Times New Roman" w:eastAsia="Arial Unicode MS" w:hAnsi="Times New Roman"/>
          <w:spacing w:val="-3"/>
          <w:sz w:val="28"/>
          <w:szCs w:val="28"/>
          <w:lang w:eastAsia="ru-RU"/>
        </w:rPr>
      </w:pPr>
    </w:p>
    <w:p w14:paraId="151BB900" w14:textId="77777777" w:rsidR="00BD545A" w:rsidRPr="00B66984" w:rsidRDefault="00BD545A" w:rsidP="00290473">
      <w:pPr>
        <w:widowControl w:val="0"/>
        <w:suppressAutoHyphens/>
        <w:ind w:firstLine="709"/>
        <w:rPr>
          <w:rFonts w:ascii="Times New Roman" w:eastAsia="Arial Unicode MS" w:hAnsi="Times New Roman"/>
          <w:spacing w:val="-3"/>
          <w:sz w:val="28"/>
          <w:szCs w:val="28"/>
          <w:lang w:eastAsia="ru-RU"/>
        </w:rPr>
      </w:pPr>
    </w:p>
    <w:p w14:paraId="6394E0FB" w14:textId="77777777" w:rsidR="00290473" w:rsidRPr="00B66984" w:rsidRDefault="00733AA2" w:rsidP="00733AA2">
      <w:pPr>
        <w:widowControl w:val="0"/>
        <w:shd w:val="clear" w:color="auto" w:fill="FFFFFF"/>
        <w:suppressAutoHyphens/>
        <w:autoSpaceDE w:val="0"/>
        <w:ind w:right="53"/>
        <w:rPr>
          <w:rFonts w:ascii="Times New Roman" w:eastAsia="Arial Unicode MS" w:hAnsi="Times New Roman"/>
          <w:spacing w:val="-3"/>
          <w:sz w:val="28"/>
          <w:szCs w:val="28"/>
          <w:lang w:eastAsia="ru-RU"/>
        </w:rPr>
      </w:pPr>
      <w:r w:rsidRPr="00B66984">
        <w:rPr>
          <w:rFonts w:ascii="Times New Roman" w:eastAsia="Arial Unicode MS" w:hAnsi="Times New Roman"/>
          <w:spacing w:val="-3"/>
          <w:sz w:val="28"/>
          <w:szCs w:val="28"/>
          <w:lang w:eastAsia="ru-RU"/>
        </w:rPr>
        <w:t xml:space="preserve">Глава </w:t>
      </w:r>
      <w:r w:rsidR="00290473" w:rsidRPr="00B66984">
        <w:rPr>
          <w:rFonts w:ascii="Times New Roman" w:eastAsia="Arial Unicode MS" w:hAnsi="Times New Roman"/>
          <w:spacing w:val="-3"/>
          <w:sz w:val="28"/>
          <w:szCs w:val="28"/>
          <w:lang w:eastAsia="ru-RU"/>
        </w:rPr>
        <w:t xml:space="preserve">Николенского сельского поселения </w:t>
      </w:r>
    </w:p>
    <w:p w14:paraId="6187EEEC" w14:textId="77777777" w:rsidR="00290473" w:rsidRPr="00290473" w:rsidRDefault="00290473" w:rsidP="00290473">
      <w:pPr>
        <w:widowControl w:val="0"/>
        <w:suppressAutoHyphens/>
        <w:jc w:val="left"/>
        <w:rPr>
          <w:rFonts w:ascii="Times New Roman" w:eastAsia="Arial Unicode MS" w:hAnsi="Times New Roman"/>
          <w:b/>
          <w:kern w:val="28"/>
          <w:sz w:val="28"/>
          <w:szCs w:val="28"/>
          <w:lang w:eastAsia="ru-RU"/>
        </w:rPr>
      </w:pPr>
      <w:r w:rsidRPr="00B66984">
        <w:rPr>
          <w:rFonts w:ascii="Times New Roman" w:eastAsia="Arial Unicode MS" w:hAnsi="Times New Roman"/>
          <w:spacing w:val="-3"/>
          <w:sz w:val="28"/>
          <w:szCs w:val="28"/>
          <w:lang w:eastAsia="ru-RU"/>
        </w:rPr>
        <w:t xml:space="preserve">Гулькевичского района                                 </w:t>
      </w:r>
      <w:r w:rsidR="000D31C0" w:rsidRPr="00B66984">
        <w:rPr>
          <w:rFonts w:ascii="Times New Roman" w:eastAsia="Arial Unicode MS" w:hAnsi="Times New Roman"/>
          <w:spacing w:val="-3"/>
          <w:sz w:val="28"/>
          <w:szCs w:val="28"/>
          <w:lang w:eastAsia="ru-RU"/>
        </w:rPr>
        <w:t xml:space="preserve">     </w:t>
      </w:r>
      <w:r w:rsidRPr="00B66984">
        <w:rPr>
          <w:rFonts w:ascii="Times New Roman" w:eastAsia="Arial Unicode MS" w:hAnsi="Times New Roman"/>
          <w:spacing w:val="-3"/>
          <w:sz w:val="28"/>
          <w:szCs w:val="28"/>
          <w:lang w:eastAsia="ru-RU"/>
        </w:rPr>
        <w:t xml:space="preserve">                                              А.А. М</w:t>
      </w:r>
      <w:r w:rsidRPr="00290473">
        <w:rPr>
          <w:rFonts w:ascii="Times New Roman" w:eastAsia="Arial Unicode MS" w:hAnsi="Times New Roman"/>
          <w:spacing w:val="-3"/>
          <w:sz w:val="28"/>
          <w:szCs w:val="28"/>
          <w:lang w:eastAsia="ru-RU"/>
        </w:rPr>
        <w:t>алов</w:t>
      </w:r>
    </w:p>
    <w:sectPr w:rsidR="00290473" w:rsidRPr="00290473" w:rsidSect="00BD545A">
      <w:headerReference w:type="default" r:id="rId6"/>
      <w:pgSz w:w="11906" w:h="16838" w:code="9"/>
      <w:pgMar w:top="993" w:right="707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A7337" w14:textId="77777777" w:rsidR="00372C82" w:rsidRDefault="00372C82" w:rsidP="00BD545A">
      <w:r>
        <w:separator/>
      </w:r>
    </w:p>
  </w:endnote>
  <w:endnote w:type="continuationSeparator" w:id="0">
    <w:p w14:paraId="02E471B4" w14:textId="77777777" w:rsidR="00372C82" w:rsidRDefault="00372C82" w:rsidP="00BD5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811E1" w14:textId="77777777" w:rsidR="00372C82" w:rsidRDefault="00372C82" w:rsidP="00BD545A">
      <w:r>
        <w:separator/>
      </w:r>
    </w:p>
  </w:footnote>
  <w:footnote w:type="continuationSeparator" w:id="0">
    <w:p w14:paraId="651B84DD" w14:textId="77777777" w:rsidR="00372C82" w:rsidRDefault="00372C82" w:rsidP="00BD5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7148342"/>
      <w:docPartObj>
        <w:docPartGallery w:val="Page Numbers (Top of Page)"/>
        <w:docPartUnique/>
      </w:docPartObj>
    </w:sdtPr>
    <w:sdtEndPr/>
    <w:sdtContent>
      <w:p w14:paraId="09083CE0" w14:textId="77777777" w:rsidR="00BD545A" w:rsidRDefault="00CA7577">
        <w:pPr>
          <w:pStyle w:val="a3"/>
          <w:jc w:val="center"/>
        </w:pPr>
        <w:r>
          <w:fldChar w:fldCharType="begin"/>
        </w:r>
        <w:r w:rsidR="00BD545A">
          <w:instrText>PAGE   \* MERGEFORMAT</w:instrText>
        </w:r>
        <w:r>
          <w:fldChar w:fldCharType="separate"/>
        </w:r>
        <w:r w:rsidR="000D31C0">
          <w:rPr>
            <w:noProof/>
          </w:rPr>
          <w:t>2</w:t>
        </w:r>
        <w:r>
          <w:fldChar w:fldCharType="end"/>
        </w:r>
      </w:p>
    </w:sdtContent>
  </w:sdt>
  <w:p w14:paraId="1C1406F6" w14:textId="77777777" w:rsidR="00BD545A" w:rsidRDefault="00BD54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73"/>
    <w:rsid w:val="00050C82"/>
    <w:rsid w:val="00074319"/>
    <w:rsid w:val="000817CD"/>
    <w:rsid w:val="000923E7"/>
    <w:rsid w:val="000B22AC"/>
    <w:rsid w:val="000D31C0"/>
    <w:rsid w:val="00172275"/>
    <w:rsid w:val="002759EC"/>
    <w:rsid w:val="00290473"/>
    <w:rsid w:val="002E7085"/>
    <w:rsid w:val="003462DD"/>
    <w:rsid w:val="00362661"/>
    <w:rsid w:val="00372C82"/>
    <w:rsid w:val="003B76A0"/>
    <w:rsid w:val="00404739"/>
    <w:rsid w:val="004708F8"/>
    <w:rsid w:val="004E1A53"/>
    <w:rsid w:val="00696A6A"/>
    <w:rsid w:val="006D01B3"/>
    <w:rsid w:val="00720BB9"/>
    <w:rsid w:val="00733AA2"/>
    <w:rsid w:val="007422C8"/>
    <w:rsid w:val="00957F0F"/>
    <w:rsid w:val="00AF34A4"/>
    <w:rsid w:val="00B11C20"/>
    <w:rsid w:val="00B43FF5"/>
    <w:rsid w:val="00B66984"/>
    <w:rsid w:val="00B9373D"/>
    <w:rsid w:val="00B955DB"/>
    <w:rsid w:val="00BB2A93"/>
    <w:rsid w:val="00BB4569"/>
    <w:rsid w:val="00BD2D71"/>
    <w:rsid w:val="00BD545A"/>
    <w:rsid w:val="00C0195B"/>
    <w:rsid w:val="00CA7577"/>
    <w:rsid w:val="00D17EBC"/>
    <w:rsid w:val="00D25112"/>
    <w:rsid w:val="00D6754E"/>
    <w:rsid w:val="00E54745"/>
    <w:rsid w:val="00EA2CD8"/>
    <w:rsid w:val="00FD6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EB9F8"/>
  <w15:docId w15:val="{A203FF59-9A8E-41F4-8476-B9B2D86D6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473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047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BD54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545A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D54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D545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2026-06-11T08:00:00Z</cp:lastPrinted>
  <dcterms:created xsi:type="dcterms:W3CDTF">2026-10-28T11:43:00Z</dcterms:created>
  <dcterms:modified xsi:type="dcterms:W3CDTF">2026-10-28T11:43:00Z</dcterms:modified>
</cp:coreProperties>
</file>