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E7916" w14:textId="77777777" w:rsidR="00801FF4" w:rsidRDefault="00801FF4" w:rsidP="00801FF4">
      <w:pPr>
        <w:suppressAutoHyphens/>
        <w:spacing w:after="0" w:line="240" w:lineRule="auto"/>
        <w:jc w:val="center"/>
        <w:rPr>
          <w:rFonts w:ascii="Times New Roman" w:eastAsia="Times New Roman" w:hAnsi="Times New Roman"/>
          <w:kern w:val="2"/>
          <w:sz w:val="28"/>
          <w:szCs w:val="28"/>
          <w:u w:val="single"/>
          <w:lang w:eastAsia="ar-SA"/>
        </w:rPr>
      </w:pPr>
      <w:r>
        <w:rPr>
          <w:rFonts w:ascii="Times New Roman" w:eastAsia="Times New Roman" w:hAnsi="Times New Roman"/>
          <w:kern w:val="2"/>
          <w:sz w:val="28"/>
          <w:szCs w:val="28"/>
          <w:u w:val="single"/>
          <w:lang w:eastAsia="ar-SA"/>
        </w:rPr>
        <w:t>ЗАКЛЮЧЕНИЕ</w:t>
      </w:r>
    </w:p>
    <w:p w14:paraId="308829D1" w14:textId="77777777" w:rsidR="00801FF4" w:rsidRDefault="00801FF4" w:rsidP="00801FF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должностного лица администрации Николенского сельского поселения Гулькевичского района по проекту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решения Совета депутатов </w:t>
      </w:r>
    </w:p>
    <w:p w14:paraId="4171791E" w14:textId="34173B5A" w:rsidR="00801FF4" w:rsidRDefault="00801FF4" w:rsidP="00785C3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«</w:t>
      </w:r>
      <w:r w:rsidR="00257046" w:rsidRPr="00257046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О внесении изменений в решение Совета Николенского сельского поселения Гулькевичского района от 19 декабря 2025 г. № 65 «О бюджете Николенского сельского поселения Гулькевичского района на 2026 год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»</w:t>
      </w:r>
    </w:p>
    <w:p w14:paraId="39403C5B" w14:textId="77777777" w:rsidR="00801FF4" w:rsidRDefault="00801FF4" w:rsidP="00801FF4">
      <w:pPr>
        <w:suppressAutoHyphens/>
        <w:spacing w:after="0" w:line="240" w:lineRule="auto"/>
        <w:jc w:val="center"/>
        <w:rPr>
          <w:rFonts w:ascii="Times New Roman" w:eastAsia="Times New Roman" w:hAnsi="Times New Roman"/>
          <w:kern w:val="2"/>
          <w:sz w:val="28"/>
          <w:szCs w:val="28"/>
          <w:u w:val="single"/>
          <w:lang w:eastAsia="ar-SA"/>
        </w:rPr>
      </w:pPr>
    </w:p>
    <w:p w14:paraId="70583B55" w14:textId="395184DC" w:rsidR="00801FF4" w:rsidRDefault="00801FF4" w:rsidP="00801FF4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«</w:t>
      </w:r>
      <w:r w:rsidR="003C4F69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15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» </w:t>
      </w:r>
      <w:r w:rsidR="003C4F69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апреля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202</w:t>
      </w:r>
      <w:r w:rsidR="00785C3D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6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г.                                   № </w:t>
      </w:r>
      <w:r w:rsidR="003C4F69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6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                                 с. Николенское</w:t>
      </w:r>
    </w:p>
    <w:p w14:paraId="03E928A3" w14:textId="77777777" w:rsidR="00801FF4" w:rsidRDefault="00801FF4" w:rsidP="00801FF4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</w:p>
    <w:p w14:paraId="22C8B954" w14:textId="7A896797" w:rsidR="00801FF4" w:rsidRDefault="00801FF4" w:rsidP="00801FF4">
      <w:pPr>
        <w:spacing w:after="0" w:line="240" w:lineRule="auto"/>
        <w:ind w:firstLine="851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В соответствии с Федеральным законом от 17 июля 2009 г. № 172-ФЗ «Об антикоррупционной экспертизе нормативных правовых актов и проектов нормативных правовых актов», Законом Краснодарского края от 23 июля 2009 г. № 1789-КЗ «О противодействии коррупции в Краснодарском крае», решением Совета Николенского сельского поселения Гулькевичского района от 25 августа 2017 г. № 5 «Об утверждении порядка проведения антикоррупционной экспертизы нормативно правовых актов и проектов нормативных правовых актов Совета Николенского сельского поселения Гулькевичского района», должностным лицом администрации Николенского сельского поселения Гулькевичского района проведена антикоррупционная экспертиза представленного на согласование проекта </w:t>
      </w:r>
      <w:r>
        <w:rPr>
          <w:rFonts w:ascii="Times New Roman" w:eastAsia="Times New Roman" w:hAnsi="Times New Roman"/>
          <w:kern w:val="2"/>
          <w:sz w:val="28"/>
          <w:szCs w:val="28"/>
          <w:u w:val="single"/>
          <w:lang w:eastAsia="ar-SA"/>
        </w:rPr>
        <w:t>решения Совета депутатов «</w:t>
      </w:r>
      <w:r w:rsidR="00257046" w:rsidRPr="00257046">
        <w:rPr>
          <w:rFonts w:ascii="Times New Roman" w:eastAsia="Times New Roman" w:hAnsi="Times New Roman"/>
          <w:kern w:val="2"/>
          <w:sz w:val="28"/>
          <w:szCs w:val="28"/>
          <w:u w:val="single"/>
          <w:lang w:eastAsia="ar-SA"/>
        </w:rPr>
        <w:t>О внесении изменений в решение созыва Совета Николенского сельского поселения Гулькевичского района от 19 декабря 2025 г. № 65 «О бюджете Николенского сельского поселения Гулькевичского района на 2026 год</w:t>
      </w:r>
      <w:r w:rsidRPr="006866F8">
        <w:rPr>
          <w:rFonts w:ascii="Times New Roman" w:eastAsia="Times New Roman" w:hAnsi="Times New Roman"/>
          <w:kern w:val="2"/>
          <w:sz w:val="28"/>
          <w:szCs w:val="28"/>
          <w:u w:val="single"/>
          <w:lang w:eastAsia="ar-SA"/>
        </w:rPr>
        <w:t>»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.</w:t>
      </w:r>
    </w:p>
    <w:p w14:paraId="097A8344" w14:textId="4FBA55C4" w:rsidR="00801FF4" w:rsidRDefault="003C4F69" w:rsidP="00801FF4">
      <w:pPr>
        <w:spacing w:after="0" w:line="240" w:lineRule="auto"/>
        <w:ind w:firstLine="851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8 апреля</w:t>
      </w:r>
      <w:r w:rsidR="00785C3D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2026</w:t>
      </w:r>
      <w:r w:rsidR="00801FF4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года проект решения Совета размещен на официальном сайте Николенского сельского поселения Гулькевичского района в сети «Интернет». </w:t>
      </w:r>
    </w:p>
    <w:p w14:paraId="3C0A8093" w14:textId="02566EDA" w:rsidR="00801FF4" w:rsidRDefault="00801FF4" w:rsidP="00801FF4">
      <w:pPr>
        <w:spacing w:after="0" w:line="240" w:lineRule="auto"/>
        <w:ind w:firstLine="851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В период с </w:t>
      </w:r>
      <w:r w:rsidR="003C4F69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8 апреля</w:t>
      </w:r>
      <w:r w:rsidR="001B5763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2026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года по </w:t>
      </w:r>
      <w:r w:rsidR="003C4F69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15 апреля</w:t>
      </w:r>
      <w:r w:rsidR="001B5763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2026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года заключений независимых экспертов по результатам антикоррупционной экспертизы не поступило.</w:t>
      </w:r>
    </w:p>
    <w:p w14:paraId="557A1AF9" w14:textId="48E74E9A" w:rsidR="001B5763" w:rsidRDefault="00801FF4" w:rsidP="001B5763">
      <w:pPr>
        <w:spacing w:after="0" w:line="240" w:lineRule="auto"/>
        <w:ind w:firstLine="851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Рассмотрев представленный проект </w:t>
      </w:r>
      <w:r>
        <w:rPr>
          <w:rFonts w:ascii="Times New Roman" w:eastAsia="Times New Roman" w:hAnsi="Times New Roman"/>
          <w:kern w:val="2"/>
          <w:sz w:val="28"/>
          <w:szCs w:val="28"/>
          <w:u w:val="single"/>
          <w:lang w:eastAsia="ar-SA"/>
        </w:rPr>
        <w:t>решения Совета депутатов «</w:t>
      </w:r>
      <w:r w:rsidR="008F713C" w:rsidRPr="008F713C">
        <w:rPr>
          <w:rFonts w:ascii="Times New Roman" w:eastAsia="Times New Roman" w:hAnsi="Times New Roman"/>
          <w:kern w:val="2"/>
          <w:sz w:val="28"/>
          <w:szCs w:val="28"/>
          <w:u w:val="single"/>
          <w:lang w:eastAsia="ar-SA"/>
        </w:rPr>
        <w:t>О внесении изменений в решение Совета Николенского сельского поселения Гулькевичского района от 19 декабря 2025 г. № 65 «О бюджете Николенского сельского поселения Гулькевичского района на 2026 год</w:t>
      </w:r>
      <w:r w:rsidRPr="006866F8">
        <w:rPr>
          <w:rFonts w:ascii="Times New Roman" w:eastAsia="Times New Roman" w:hAnsi="Times New Roman"/>
          <w:kern w:val="2"/>
          <w:sz w:val="28"/>
          <w:szCs w:val="28"/>
          <w:u w:val="single"/>
          <w:lang w:eastAsia="ar-SA"/>
        </w:rPr>
        <w:t>»</w:t>
      </w:r>
      <w:r>
        <w:rPr>
          <w:rFonts w:ascii="Times New Roman" w:eastAsia="Times New Roman" w:hAnsi="Times New Roman"/>
          <w:kern w:val="2"/>
          <w:sz w:val="28"/>
          <w:szCs w:val="28"/>
          <w:u w:val="single"/>
          <w:lang w:eastAsia="ar-SA"/>
        </w:rPr>
        <w:t xml:space="preserve"> 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и приложенные к нему материалы, проведя антикоррупционную экспертизу проекта решения Совета депутатов, учитывая, что заключений независимых экспертов не поступило, должностное лицо администрации Николенского сельского поселения Гулькевичского района установило:</w:t>
      </w:r>
    </w:p>
    <w:p w14:paraId="0820021F" w14:textId="6CBF46A2" w:rsidR="00801FF4" w:rsidRDefault="00801FF4" w:rsidP="001B5763">
      <w:pPr>
        <w:spacing w:after="0" w:line="240" w:lineRule="auto"/>
        <w:ind w:firstLine="851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в проекте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решения Совета депутатов «</w:t>
      </w:r>
      <w:r w:rsidR="008F713C" w:rsidRPr="008F713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О внесении изменений в решение Совета Николенского сельского поселения Гулькевичского района от 19 декабря 2025 г. № 65 «О бюджете Николенского сельского поселения Гулькевичского района на 2026 год</w:t>
      </w:r>
      <w:r w:rsidRPr="006866F8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»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коррупционные факторы не выявлены.</w:t>
      </w:r>
    </w:p>
    <w:p w14:paraId="4EFE222C" w14:textId="77777777" w:rsidR="00801FF4" w:rsidRDefault="00801FF4" w:rsidP="00801FF4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Проект нормативного правового акта может быть рекомендован для официального принятия.</w:t>
      </w:r>
    </w:p>
    <w:p w14:paraId="0671D3B2" w14:textId="77777777" w:rsidR="00801FF4" w:rsidRDefault="00801FF4" w:rsidP="00801FF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</w:p>
    <w:p w14:paraId="57D301BE" w14:textId="77777777" w:rsidR="00801FF4" w:rsidRDefault="00801FF4" w:rsidP="00801FF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</w:p>
    <w:p w14:paraId="54F6CB0F" w14:textId="77777777" w:rsidR="00801FF4" w:rsidRDefault="00801FF4" w:rsidP="00801FF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Главный специалист администрации</w:t>
      </w:r>
    </w:p>
    <w:p w14:paraId="1AD8F404" w14:textId="77777777" w:rsidR="00801FF4" w:rsidRDefault="00801FF4" w:rsidP="00801FF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Николенского сельского поселения </w:t>
      </w:r>
    </w:p>
    <w:p w14:paraId="775FFB17" w14:textId="4D42FBBE" w:rsidR="00D6754E" w:rsidRDefault="00801FF4"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Гулькевичского района                                                                       </w:t>
      </w:r>
      <w:r w:rsidR="007A3FB7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Е.П. Кубрина</w:t>
      </w:r>
    </w:p>
    <w:sectPr w:rsidR="00D6754E" w:rsidSect="003C4F69">
      <w:headerReference w:type="default" r:id="rId6"/>
      <w:pgSz w:w="11906" w:h="16838"/>
      <w:pgMar w:top="1134" w:right="567" w:bottom="142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D8BD6" w14:textId="77777777" w:rsidR="00A5550C" w:rsidRDefault="00A5550C">
      <w:pPr>
        <w:spacing w:after="0" w:line="240" w:lineRule="auto"/>
      </w:pPr>
      <w:r>
        <w:separator/>
      </w:r>
    </w:p>
  </w:endnote>
  <w:endnote w:type="continuationSeparator" w:id="0">
    <w:p w14:paraId="292F147E" w14:textId="77777777" w:rsidR="00A5550C" w:rsidRDefault="00A55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721FF" w14:textId="77777777" w:rsidR="00A5550C" w:rsidRDefault="00A5550C">
      <w:pPr>
        <w:spacing w:after="0" w:line="240" w:lineRule="auto"/>
      </w:pPr>
      <w:r>
        <w:separator/>
      </w:r>
    </w:p>
  </w:footnote>
  <w:footnote w:type="continuationSeparator" w:id="0">
    <w:p w14:paraId="0BE341FB" w14:textId="77777777" w:rsidR="00A5550C" w:rsidRDefault="00A55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1479727"/>
      <w:docPartObj>
        <w:docPartGallery w:val="Page Numbers (Top of Page)"/>
        <w:docPartUnique/>
      </w:docPartObj>
    </w:sdtPr>
    <w:sdtEndPr/>
    <w:sdtContent>
      <w:p w14:paraId="46AD3012" w14:textId="77777777" w:rsidR="006866F8" w:rsidRDefault="00801FF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19EFA3" w14:textId="77777777" w:rsidR="006866F8" w:rsidRDefault="00A5550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FF4"/>
    <w:rsid w:val="000B22AC"/>
    <w:rsid w:val="00146B7C"/>
    <w:rsid w:val="0018328D"/>
    <w:rsid w:val="001B5763"/>
    <w:rsid w:val="00257046"/>
    <w:rsid w:val="003C4F69"/>
    <w:rsid w:val="00491DB9"/>
    <w:rsid w:val="006278EF"/>
    <w:rsid w:val="00785C3D"/>
    <w:rsid w:val="007A3FB7"/>
    <w:rsid w:val="00801FF4"/>
    <w:rsid w:val="008F713C"/>
    <w:rsid w:val="00957F0F"/>
    <w:rsid w:val="00981CF3"/>
    <w:rsid w:val="00A5550C"/>
    <w:rsid w:val="00B11C20"/>
    <w:rsid w:val="00C977BD"/>
    <w:rsid w:val="00D00965"/>
    <w:rsid w:val="00D4189E"/>
    <w:rsid w:val="00D6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3E10A"/>
  <w15:chartTrackingRefBased/>
  <w15:docId w15:val="{8A86ECCF-A6B1-44B7-95BD-E65CCBB16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1FF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1F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1F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2026-06-09T11:24:00Z</cp:lastPrinted>
  <dcterms:created xsi:type="dcterms:W3CDTF">2026-06-09T11:25:00Z</dcterms:created>
  <dcterms:modified xsi:type="dcterms:W3CDTF">2026-06-09T11:25:00Z</dcterms:modified>
</cp:coreProperties>
</file>