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bottomFromText="200" w:vertAnchor="text" w:horzAnchor="margin" w:tblpY="-17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811"/>
        <w:gridCol w:w="4074"/>
        <w:gridCol w:w="1203"/>
        <w:gridCol w:w="843"/>
        <w:gridCol w:w="999"/>
      </w:tblGrid>
      <w:tr w:rsidR="00171C97" w:rsidRPr="004965C8" w14:paraId="3BA5170E" w14:textId="77777777" w:rsidTr="009E4A3D">
        <w:trPr>
          <w:trHeight w:val="1618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24072C99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val="en-US" w:eastAsia="zh-CN" w:bidi="hi-IN"/>
              </w:rPr>
            </w:pPr>
            <w:r>
              <w:rPr>
                <w:noProof/>
                <w:color w:val="000000"/>
                <w:kern w:val="28"/>
                <w:sz w:val="28"/>
                <w:szCs w:val="28"/>
              </w:rPr>
              <w:drawing>
                <wp:inline distT="0" distB="0" distL="0" distR="0" wp14:anchorId="6C53F9F6" wp14:editId="6CA9508B">
                  <wp:extent cx="880110" cy="1139825"/>
                  <wp:effectExtent l="0" t="0" r="0" b="3175"/>
                  <wp:docPr id="1" name="Рисунок 1" descr="Описание: 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" cy="113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46A021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bCs/>
                <w:color w:val="000000"/>
                <w:kern w:val="28"/>
                <w:sz w:val="28"/>
                <w:szCs w:val="28"/>
                <w:lang w:eastAsia="zh-CN" w:bidi="hi-IN"/>
              </w:rPr>
              <w:t>АДМИНИСТРАЦИЯ НИКОЛЕНСКОГО СЕЛЬСКОГО ПОСЕЛЕНИЯ ГУЛЬКЕВИЧСКОГО РАЙОНА</w:t>
            </w:r>
          </w:p>
          <w:p w14:paraId="2A79F4D2" w14:textId="77777777" w:rsidR="00171C97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23B1E62C" w14:textId="77777777" w:rsidR="00970E3F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ПРОЕКТ</w:t>
            </w:r>
          </w:p>
          <w:p w14:paraId="7AD7DD34" w14:textId="77777777" w:rsidR="00970E3F" w:rsidRPr="004965C8" w:rsidRDefault="00970E3F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  <w:p w14:paraId="464E0F13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>ПОСТАНОВЛЕНИЕ</w:t>
            </w:r>
          </w:p>
        </w:tc>
      </w:tr>
      <w:tr w:rsidR="00171C97" w:rsidRPr="004965C8" w14:paraId="0D93FB5D" w14:textId="77777777" w:rsidTr="009E4A3D">
        <w:trPr>
          <w:trHeight w:val="173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72550B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от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5627D" w14:textId="77777777" w:rsidR="00171C97" w:rsidRPr="004965C8" w:rsidRDefault="00171C97" w:rsidP="009E4A3D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14:paraId="03100093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F2AC7F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color w:val="000000"/>
                <w:kern w:val="28"/>
                <w:sz w:val="28"/>
                <w:szCs w:val="28"/>
                <w:lang w:eastAsia="zh-CN" w:bidi="hi-IN"/>
              </w:rPr>
              <w:t>№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D0343E" w14:textId="77777777" w:rsidR="00171C97" w:rsidRPr="004965C8" w:rsidRDefault="00171C97" w:rsidP="009E4A3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75711087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18131364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011EDD0E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4965C8"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  <w:t xml:space="preserve">с. Николенское </w:t>
            </w:r>
          </w:p>
        </w:tc>
      </w:tr>
      <w:tr w:rsidR="00171C97" w:rsidRPr="004965C8" w14:paraId="3C31D79C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DBAABD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  <w:tr w:rsidR="00171C97" w:rsidRPr="004965C8" w14:paraId="7FDBE7C3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5F294DAE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О внесении изменения в постановление </w:t>
            </w:r>
          </w:p>
          <w:p w14:paraId="4E95F1D0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администрации Николенского сельского поселения </w:t>
            </w:r>
          </w:p>
          <w:p w14:paraId="696A9E17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Гулькевичского района от 23 июля 2014 г. № 76 </w:t>
            </w:r>
          </w:p>
          <w:p w14:paraId="3A3FB6EA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«Об образовании единой комиссии по осуществлению </w:t>
            </w:r>
          </w:p>
          <w:p w14:paraId="395911B0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закупок товаров, работ, услуг для муниципальных нужд </w:t>
            </w:r>
          </w:p>
          <w:p w14:paraId="29086F3F" w14:textId="77777777" w:rsidR="00EA684C" w:rsidRPr="00EA684C" w:rsidRDefault="00EA684C" w:rsidP="00EA684C">
            <w:pPr>
              <w:jc w:val="center"/>
              <w:rPr>
                <w:b/>
                <w:sz w:val="28"/>
                <w:szCs w:val="28"/>
              </w:rPr>
            </w:pPr>
            <w:r w:rsidRPr="00EA684C">
              <w:rPr>
                <w:b/>
                <w:sz w:val="28"/>
                <w:szCs w:val="28"/>
              </w:rPr>
              <w:t xml:space="preserve">Николенского сельского поселения </w:t>
            </w:r>
          </w:p>
          <w:p w14:paraId="43A0835A" w14:textId="77777777" w:rsidR="00171C97" w:rsidRPr="004965C8" w:rsidRDefault="00EA684C" w:rsidP="00EA684C">
            <w:pPr>
              <w:pStyle w:val="ConsPlusTitle"/>
              <w:jc w:val="center"/>
              <w:rPr>
                <w:color w:val="000000"/>
                <w:kern w:val="28"/>
                <w:sz w:val="28"/>
                <w:szCs w:val="28"/>
                <w:lang w:eastAsia="zh-CN" w:bidi="hi-IN"/>
              </w:rPr>
            </w:pPr>
            <w:r w:rsidRPr="00EA684C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района»</w:t>
            </w:r>
          </w:p>
        </w:tc>
      </w:tr>
      <w:tr w:rsidR="00171C97" w:rsidRPr="004965C8" w14:paraId="52E958EF" w14:textId="77777777" w:rsidTr="009E4A3D">
        <w:trPr>
          <w:trHeight w:val="214"/>
        </w:trPr>
        <w:tc>
          <w:tcPr>
            <w:tcW w:w="9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71C67" w14:textId="77777777" w:rsidR="00171C97" w:rsidRPr="004965C8" w:rsidRDefault="00171C97" w:rsidP="009E4A3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color w:val="000000"/>
                <w:kern w:val="28"/>
                <w:sz w:val="28"/>
                <w:szCs w:val="28"/>
                <w:lang w:eastAsia="zh-CN" w:bidi="hi-IN"/>
              </w:rPr>
            </w:pPr>
          </w:p>
        </w:tc>
      </w:tr>
    </w:tbl>
    <w:p w14:paraId="5D05A788" w14:textId="14629326"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>В связи с кадровыми изменениями</w:t>
      </w:r>
      <w:r w:rsidR="0087259F">
        <w:rPr>
          <w:sz w:val="28"/>
          <w:szCs w:val="28"/>
        </w:rPr>
        <w:t xml:space="preserve"> в администрации Николенского сельского поселения Гулькевичского района</w:t>
      </w:r>
      <w:r w:rsidRPr="00E92AC6">
        <w:rPr>
          <w:sz w:val="28"/>
          <w:szCs w:val="28"/>
        </w:rPr>
        <w:t xml:space="preserve">, в целях приведения правовых актов администрации Николенского сельского поселения Гулькевичского района в соответствие с действующим законодательством, руководствуясь статьей 58 устава Николенского сельского поселения Гулькевичского </w:t>
      </w:r>
      <w:proofErr w:type="gramStart"/>
      <w:r w:rsidR="00827F16" w:rsidRPr="00E92AC6">
        <w:rPr>
          <w:sz w:val="28"/>
          <w:szCs w:val="28"/>
        </w:rPr>
        <w:t xml:space="preserve">района,  </w:t>
      </w:r>
      <w:r w:rsidRPr="00E92AC6">
        <w:rPr>
          <w:sz w:val="28"/>
          <w:szCs w:val="28"/>
        </w:rPr>
        <w:t xml:space="preserve"> </w:t>
      </w:r>
      <w:proofErr w:type="gramEnd"/>
      <w:r w:rsidRPr="00E92AC6">
        <w:rPr>
          <w:sz w:val="28"/>
          <w:szCs w:val="28"/>
        </w:rPr>
        <w:t xml:space="preserve">          п о с т а н о в л я ю:</w:t>
      </w:r>
    </w:p>
    <w:p w14:paraId="3CF8FD06" w14:textId="77777777" w:rsidR="00E92AC6" w:rsidRPr="00E92AC6" w:rsidRDefault="00E92AC6" w:rsidP="00E92AC6">
      <w:pPr>
        <w:widowControl w:val="0"/>
        <w:shd w:val="clear" w:color="auto" w:fill="FFFFFF"/>
        <w:ind w:right="10" w:firstLine="709"/>
        <w:jc w:val="both"/>
        <w:rPr>
          <w:sz w:val="28"/>
          <w:szCs w:val="28"/>
        </w:rPr>
      </w:pPr>
      <w:r w:rsidRPr="00E92AC6">
        <w:rPr>
          <w:sz w:val="28"/>
          <w:szCs w:val="28"/>
        </w:rPr>
        <w:t xml:space="preserve">1. Внести в постановление администрации Николенского сельского поселения Гулькевичского района от 23 июля 2014 г. № 76 «Об образовании единой комиссии по осуществлению закупок товаров, работ, услуг для муниципальных нужд Николенского сельского поселения Гулькевичского района» изменение, изложив </w:t>
      </w:r>
      <w:r w:rsidR="0087259F" w:rsidRPr="00E92AC6">
        <w:rPr>
          <w:sz w:val="28"/>
          <w:szCs w:val="28"/>
        </w:rPr>
        <w:t>приложение 1</w:t>
      </w:r>
      <w:r w:rsidRPr="00E92AC6">
        <w:rPr>
          <w:sz w:val="28"/>
          <w:szCs w:val="28"/>
        </w:rPr>
        <w:t xml:space="preserve"> в новой редакции (прилагается). </w:t>
      </w:r>
    </w:p>
    <w:p w14:paraId="370FA93F" w14:textId="77777777" w:rsidR="003525A1" w:rsidRPr="00336B1C" w:rsidRDefault="00E92AC6" w:rsidP="003525A1">
      <w:pPr>
        <w:ind w:firstLine="709"/>
        <w:jc w:val="both"/>
        <w:rPr>
          <w:color w:val="000000"/>
          <w:sz w:val="28"/>
          <w:szCs w:val="28"/>
        </w:rPr>
      </w:pPr>
      <w:r w:rsidRPr="00E92AC6">
        <w:rPr>
          <w:sz w:val="28"/>
          <w:szCs w:val="28"/>
        </w:rPr>
        <w:t>2.</w:t>
      </w:r>
      <w:r w:rsidRPr="00E92AC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3525A1" w:rsidRPr="00336B1C">
        <w:rPr>
          <w:color w:val="000000"/>
          <w:sz w:val="28"/>
          <w:szCs w:val="28"/>
        </w:rPr>
        <w:t xml:space="preserve">Опубликовать настоящее постановление в общественно-политической газете Гулькевичского района «В 24 часа» и разместить на </w:t>
      </w:r>
      <w:r w:rsidR="003525A1">
        <w:rPr>
          <w:color w:val="000000"/>
          <w:sz w:val="28"/>
          <w:szCs w:val="28"/>
        </w:rPr>
        <w:t>официальном сайте Николенского</w:t>
      </w:r>
      <w:r w:rsidR="003525A1" w:rsidRPr="00336B1C">
        <w:rPr>
          <w:color w:val="000000"/>
          <w:sz w:val="28"/>
          <w:szCs w:val="28"/>
        </w:rPr>
        <w:t xml:space="preserve"> сельского поселения Гулькевичского района в информационно-телекоммуникационной сети «Интернет».</w:t>
      </w:r>
    </w:p>
    <w:p w14:paraId="6EDC9619" w14:textId="77777777" w:rsidR="0087259F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 xml:space="preserve">3. Контроль за </w:t>
      </w:r>
      <w:r w:rsidR="0087259F">
        <w:rPr>
          <w:color w:val="000000"/>
          <w:sz w:val="28"/>
          <w:szCs w:val="28"/>
        </w:rPr>
        <w:t>выполнением</w:t>
      </w:r>
      <w:r w:rsidRPr="00E92AC6">
        <w:rPr>
          <w:color w:val="000000"/>
          <w:sz w:val="28"/>
          <w:szCs w:val="28"/>
        </w:rPr>
        <w:t xml:space="preserve"> настоящего постановления оставляю за собой.</w:t>
      </w:r>
    </w:p>
    <w:p w14:paraId="1F773079" w14:textId="77777777" w:rsidR="00E92AC6" w:rsidRPr="00E92AC6" w:rsidRDefault="00E92AC6" w:rsidP="0087259F">
      <w:pPr>
        <w:pStyle w:val="a9"/>
        <w:spacing w:before="0" w:after="0"/>
        <w:ind w:firstLine="708"/>
        <w:jc w:val="both"/>
        <w:rPr>
          <w:color w:val="000000"/>
          <w:sz w:val="28"/>
          <w:szCs w:val="28"/>
        </w:rPr>
      </w:pPr>
      <w:r w:rsidRPr="00E92AC6">
        <w:rPr>
          <w:color w:val="000000"/>
          <w:sz w:val="28"/>
          <w:szCs w:val="28"/>
        </w:rPr>
        <w:t>4. Постановление вступает в силу после его официального обнародования.</w:t>
      </w:r>
    </w:p>
    <w:p w14:paraId="3A8B614F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1020D4E4" w14:textId="77777777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</w:p>
    <w:p w14:paraId="67E2EA30" w14:textId="3D7F1B5F" w:rsidR="00827F16" w:rsidRDefault="00827F1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Исполняющий обязанности главы</w:t>
      </w:r>
    </w:p>
    <w:p w14:paraId="5693E35A" w14:textId="0EAA6D6C" w:rsidR="00E92AC6" w:rsidRPr="00E92AC6" w:rsidRDefault="00E92AC6" w:rsidP="00E92AC6">
      <w:pPr>
        <w:shd w:val="clear" w:color="auto" w:fill="FFFFFF"/>
        <w:tabs>
          <w:tab w:val="left" w:pos="1985"/>
        </w:tabs>
        <w:contextualSpacing/>
        <w:jc w:val="both"/>
        <w:rPr>
          <w:rFonts w:cs="Arial"/>
          <w:color w:val="000000"/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>Николенского сельского поселения</w:t>
      </w:r>
    </w:p>
    <w:p w14:paraId="64109C95" w14:textId="53DB51E1" w:rsidR="00D35EC8" w:rsidRPr="00FC1ADC" w:rsidRDefault="00E92AC6" w:rsidP="00827F16">
      <w:pPr>
        <w:shd w:val="clear" w:color="auto" w:fill="FFFFFF"/>
        <w:tabs>
          <w:tab w:val="left" w:pos="1985"/>
        </w:tabs>
        <w:contextualSpacing/>
        <w:jc w:val="both"/>
        <w:rPr>
          <w:sz w:val="28"/>
          <w:szCs w:val="28"/>
        </w:rPr>
      </w:pPr>
      <w:r w:rsidRPr="00E92AC6">
        <w:rPr>
          <w:rFonts w:cs="Arial"/>
          <w:color w:val="000000"/>
          <w:sz w:val="28"/>
          <w:szCs w:val="28"/>
        </w:rPr>
        <w:t xml:space="preserve">Гулькевичского района                                                               </w:t>
      </w:r>
      <w:r w:rsidR="0087259F">
        <w:rPr>
          <w:rFonts w:cs="Arial"/>
          <w:color w:val="000000"/>
          <w:sz w:val="28"/>
          <w:szCs w:val="28"/>
        </w:rPr>
        <w:t xml:space="preserve">          </w:t>
      </w:r>
      <w:r w:rsidR="00827F16">
        <w:rPr>
          <w:rFonts w:cs="Arial"/>
          <w:color w:val="000000"/>
          <w:sz w:val="28"/>
          <w:szCs w:val="28"/>
        </w:rPr>
        <w:t>А.А. Малов</w:t>
      </w:r>
    </w:p>
    <w:sectPr w:rsidR="00D35EC8" w:rsidRPr="00FC1ADC" w:rsidSect="003525A1">
      <w:headerReference w:type="default" r:id="rId8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05C04" w14:textId="77777777" w:rsidR="0054507B" w:rsidRDefault="0054507B" w:rsidP="00FC1ADC">
      <w:r>
        <w:separator/>
      </w:r>
    </w:p>
  </w:endnote>
  <w:endnote w:type="continuationSeparator" w:id="0">
    <w:p w14:paraId="28C80ABC" w14:textId="77777777" w:rsidR="0054507B" w:rsidRDefault="0054507B" w:rsidP="00F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F56E4" w14:textId="77777777" w:rsidR="0054507B" w:rsidRDefault="0054507B" w:rsidP="00FC1ADC">
      <w:r>
        <w:separator/>
      </w:r>
    </w:p>
  </w:footnote>
  <w:footnote w:type="continuationSeparator" w:id="0">
    <w:p w14:paraId="3E8D2D8C" w14:textId="77777777" w:rsidR="0054507B" w:rsidRDefault="0054507B" w:rsidP="00FC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3916848"/>
      <w:docPartObj>
        <w:docPartGallery w:val="Page Numbers (Top of Page)"/>
        <w:docPartUnique/>
      </w:docPartObj>
    </w:sdtPr>
    <w:sdtEndPr/>
    <w:sdtContent>
      <w:p w14:paraId="5BDEA3C5" w14:textId="77777777" w:rsidR="00FC1ADC" w:rsidRDefault="00FC1A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5A1">
          <w:rPr>
            <w:noProof/>
          </w:rPr>
          <w:t>2</w:t>
        </w:r>
        <w:r>
          <w:fldChar w:fldCharType="end"/>
        </w:r>
      </w:p>
    </w:sdtContent>
  </w:sdt>
  <w:p w14:paraId="073DAC83" w14:textId="77777777" w:rsidR="00FC1ADC" w:rsidRDefault="00FC1A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C97"/>
    <w:rsid w:val="00020D43"/>
    <w:rsid w:val="00111CB4"/>
    <w:rsid w:val="00171C97"/>
    <w:rsid w:val="001D1176"/>
    <w:rsid w:val="002645F6"/>
    <w:rsid w:val="0030204F"/>
    <w:rsid w:val="003469D6"/>
    <w:rsid w:val="003525A1"/>
    <w:rsid w:val="00360D8F"/>
    <w:rsid w:val="00383A6C"/>
    <w:rsid w:val="003F0EBE"/>
    <w:rsid w:val="00462BAF"/>
    <w:rsid w:val="0053515E"/>
    <w:rsid w:val="0054507B"/>
    <w:rsid w:val="005D6E39"/>
    <w:rsid w:val="0068024F"/>
    <w:rsid w:val="006807FC"/>
    <w:rsid w:val="006E0071"/>
    <w:rsid w:val="00804F9A"/>
    <w:rsid w:val="00827F16"/>
    <w:rsid w:val="0084460A"/>
    <w:rsid w:val="0087259F"/>
    <w:rsid w:val="00937A5A"/>
    <w:rsid w:val="00970E3F"/>
    <w:rsid w:val="009759F0"/>
    <w:rsid w:val="0099152D"/>
    <w:rsid w:val="00A81254"/>
    <w:rsid w:val="00C00020"/>
    <w:rsid w:val="00C341BA"/>
    <w:rsid w:val="00C421E6"/>
    <w:rsid w:val="00CA3862"/>
    <w:rsid w:val="00CE7FFA"/>
    <w:rsid w:val="00D35EC8"/>
    <w:rsid w:val="00E92AC6"/>
    <w:rsid w:val="00EA684C"/>
    <w:rsid w:val="00EC458F"/>
    <w:rsid w:val="00EE7CAC"/>
    <w:rsid w:val="00F51D58"/>
    <w:rsid w:val="00F52780"/>
    <w:rsid w:val="00FB0757"/>
    <w:rsid w:val="00FC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1F75"/>
  <w15:docId w15:val="{026C8693-3423-49A9-BF7B-1F873297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C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1C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075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75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C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1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nhideWhenUsed/>
    <w:rsid w:val="0087259F"/>
    <w:pPr>
      <w:widowControl w:val="0"/>
      <w:suppressAutoHyphens/>
      <w:spacing w:before="280" w:after="11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55E9F-50EF-4A4E-B231-41BA150B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Пользователь</cp:lastModifiedBy>
  <cp:revision>16</cp:revision>
  <cp:lastPrinted>2025-06-26T05:46:00Z</cp:lastPrinted>
  <dcterms:created xsi:type="dcterms:W3CDTF">2021-02-06T18:46:00Z</dcterms:created>
  <dcterms:modified xsi:type="dcterms:W3CDTF">2025-06-26T05:46:00Z</dcterms:modified>
</cp:coreProperties>
</file>