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999"/>
      </w:tblGrid>
      <w:tr w:rsidR="00E26796" w:rsidRPr="00E26796" w14:paraId="64429F01" w14:textId="77777777" w:rsidTr="003F4C4D">
        <w:trPr>
          <w:trHeight w:val="354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75E66A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noProof/>
                <w:color w:val="000000"/>
                <w:kern w:val="28"/>
                <w:sz w:val="28"/>
                <w:szCs w:val="24"/>
                <w:lang w:eastAsia="ru-RU"/>
              </w:rPr>
              <w:drawing>
                <wp:inline distT="0" distB="0" distL="0" distR="0" wp14:anchorId="4147D353" wp14:editId="7B82EFF0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5415B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14:paraId="2E791986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</w:pPr>
          </w:p>
          <w:p w14:paraId="76D4FEDF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E26796" w:rsidRPr="00E26796" w14:paraId="5FFC1A36" w14:textId="77777777" w:rsidTr="000109C2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ADC14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Liberation Serif" w:eastAsia="Times New Roman" w:hAnsi="Liberation Serif" w:cs="Liberation Serif"/>
                <w:color w:val="000000"/>
                <w:kern w:val="28"/>
                <w:sz w:val="24"/>
                <w:szCs w:val="24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color w:val="000000"/>
                <w:kern w:val="28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9C8A0" w14:textId="7CE9314D" w:rsidR="00E26796" w:rsidRPr="00E26796" w:rsidRDefault="007C2E31" w:rsidP="00194C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13.03.2025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68D2888D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D6EAC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Liberation Serif" w:eastAsia="Times New Roman" w:hAnsi="Liberation Serif" w:cs="Liberation Serif"/>
                <w:color w:val="000000"/>
                <w:kern w:val="28"/>
                <w:sz w:val="24"/>
                <w:szCs w:val="24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color w:val="000000"/>
                <w:kern w:val="28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BBA71" w14:textId="61BE56AD" w:rsidR="00E26796" w:rsidRPr="00E26796" w:rsidRDefault="007C2E31" w:rsidP="00194C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DCC4191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E26796" w:rsidRPr="00E26796" w14:paraId="71573D84" w14:textId="77777777" w:rsidTr="003F4C4D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5866ED8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4"/>
                <w:szCs w:val="24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lang w:eastAsia="zh-CN" w:bidi="hi-IN"/>
              </w:rPr>
              <w:t xml:space="preserve">с. Николенское </w:t>
            </w:r>
          </w:p>
        </w:tc>
      </w:tr>
      <w:tr w:rsidR="00E26796" w:rsidRPr="00E26796" w14:paraId="3A3F33C8" w14:textId="77777777" w:rsidTr="003F4C4D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DFE41E" w14:textId="77777777"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4"/>
                <w:szCs w:val="24"/>
                <w:lang w:eastAsia="zh-CN" w:bidi="hi-IN"/>
              </w:rPr>
            </w:pPr>
          </w:p>
        </w:tc>
      </w:tr>
      <w:tr w:rsidR="00E26796" w:rsidRPr="00E26796" w14:paraId="29B5BD2F" w14:textId="77777777" w:rsidTr="003F4C4D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5B2542D" w14:textId="77777777" w:rsidR="003F1612" w:rsidRDefault="00E26796" w:rsidP="00E2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</w:pPr>
            <w:r w:rsidRPr="00E26796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 xml:space="preserve">О введении на территории </w:t>
            </w:r>
          </w:p>
          <w:p w14:paraId="455417FE" w14:textId="77777777" w:rsidR="003F1612" w:rsidRDefault="00E26796" w:rsidP="00E2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</w:pPr>
            <w:r w:rsidRPr="00E26796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 xml:space="preserve">Николенского сельского поселения </w:t>
            </w:r>
          </w:p>
          <w:p w14:paraId="4629365A" w14:textId="77777777" w:rsidR="003F1612" w:rsidRDefault="00E26796" w:rsidP="00E2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</w:pPr>
            <w:r w:rsidRPr="00E26796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 xml:space="preserve">Гулькевичского района </w:t>
            </w:r>
          </w:p>
          <w:p w14:paraId="3616F4AF" w14:textId="77777777" w:rsidR="00E26796" w:rsidRPr="00E26796" w:rsidRDefault="00E26796" w:rsidP="00E2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E26796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>особо</w:t>
            </w:r>
            <w:r w:rsidR="003F443A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>го</w:t>
            </w:r>
            <w:r w:rsidRPr="00E26796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 xml:space="preserve"> противопожарного режима </w:t>
            </w:r>
          </w:p>
        </w:tc>
      </w:tr>
    </w:tbl>
    <w:p w14:paraId="3C278539" w14:textId="4A70FE41" w:rsidR="00BE2B82" w:rsidRDefault="00A73459" w:rsidP="00E26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0109C2">
        <w:rPr>
          <w:rFonts w:ascii="Times New Roman" w:hAnsi="Times New Roman" w:cs="Times New Roman"/>
          <w:color w:val="000000"/>
          <w:sz w:val="28"/>
          <w:szCs w:val="28"/>
        </w:rPr>
        <w:t>повышением температуры, увеличением количества возгораний</w:t>
      </w:r>
      <w:r w:rsidRPr="00A73459">
        <w:rPr>
          <w:rFonts w:ascii="Times New Roman" w:hAnsi="Times New Roman" w:cs="Times New Roman"/>
          <w:color w:val="000000"/>
          <w:sz w:val="28"/>
          <w:szCs w:val="28"/>
        </w:rPr>
        <w:t xml:space="preserve"> на терр</w:t>
      </w:r>
      <w:r w:rsidR="004E2E63">
        <w:rPr>
          <w:rFonts w:ascii="Times New Roman" w:hAnsi="Times New Roman" w:cs="Times New Roman"/>
          <w:color w:val="000000"/>
          <w:sz w:val="28"/>
          <w:szCs w:val="28"/>
        </w:rPr>
        <w:t xml:space="preserve">итории </w:t>
      </w:r>
      <w:r w:rsidR="000109C2">
        <w:rPr>
          <w:rFonts w:ascii="Times New Roman" w:hAnsi="Times New Roman" w:cs="Times New Roman"/>
          <w:color w:val="000000"/>
          <w:sz w:val="28"/>
          <w:szCs w:val="28"/>
        </w:rPr>
        <w:t>Николенского сельского поселения Гулькевичского района</w:t>
      </w:r>
      <w:r w:rsidR="004E2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45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 декабря 1994</w:t>
      </w:r>
      <w:r w:rsidR="00D025E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E2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459">
        <w:rPr>
          <w:rFonts w:ascii="Times New Roman" w:hAnsi="Times New Roman" w:cs="Times New Roman"/>
          <w:color w:val="000000"/>
          <w:sz w:val="28"/>
          <w:szCs w:val="28"/>
        </w:rPr>
        <w:t xml:space="preserve">№ 69 ФЗ «О пожарной безопасности», постановлением Правительства Российской </w:t>
      </w:r>
      <w:r w:rsidR="00D025E8">
        <w:rPr>
          <w:rFonts w:ascii="Times New Roman" w:hAnsi="Times New Roman" w:cs="Times New Roman"/>
          <w:color w:val="000000"/>
          <w:sz w:val="28"/>
          <w:szCs w:val="28"/>
        </w:rPr>
        <w:t>Федерации от 25 апреля 2012 г.</w:t>
      </w:r>
      <w:r w:rsidRPr="00A7345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02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459">
        <w:rPr>
          <w:rFonts w:ascii="Times New Roman" w:hAnsi="Times New Roman" w:cs="Times New Roman"/>
          <w:color w:val="000000"/>
          <w:sz w:val="28"/>
          <w:szCs w:val="28"/>
        </w:rPr>
        <w:t>390 «О противопожарном режиме», Законом Краснодарского края от 31 марта 2000 г</w:t>
      </w:r>
      <w:r w:rsidR="00D025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3459">
        <w:rPr>
          <w:rFonts w:ascii="Times New Roman" w:hAnsi="Times New Roman" w:cs="Times New Roman"/>
          <w:color w:val="000000"/>
          <w:sz w:val="28"/>
          <w:szCs w:val="28"/>
        </w:rPr>
        <w:t xml:space="preserve"> № 250-КЗ «О пожарной безопасности в Краснодарском крае», в связи с прогнозируемой повышенной пожарной опасностью на территории Краснодарского края</w:t>
      </w:r>
      <w:r w:rsidR="00E26796" w:rsidRPr="00A7345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E26796" w:rsidRPr="00A73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противопожарной безопасности на территории Николенского сельского поселения Гулькевичского района п о с т а н о в л я ю:</w:t>
      </w:r>
    </w:p>
    <w:p w14:paraId="532EAAAE" w14:textId="2863A4BF" w:rsidR="00E26796" w:rsidRPr="00E26796" w:rsidRDefault="00E26796" w:rsidP="00E26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Ввести на территории Николенского сельского поселения Гулькевичского района с </w:t>
      </w:r>
      <w:r w:rsidR="004217B5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0109C2">
        <w:rPr>
          <w:rFonts w:ascii="Times New Roman" w:eastAsia="Times New Roman" w:hAnsi="Times New Roman" w:cs="Times New Roman"/>
          <w:sz w:val="28"/>
          <w:szCs w:val="24"/>
          <w:lang w:eastAsia="ar-SA"/>
        </w:rPr>
        <w:t>3 марта</w:t>
      </w:r>
      <w:r w:rsidR="004217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ar-SA"/>
        </w:rPr>
        <w:t>202</w:t>
      </w:r>
      <w:r w:rsidR="000109C2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особый противопожарный режим.</w:t>
      </w:r>
    </w:p>
    <w:p w14:paraId="4056C049" w14:textId="77777777" w:rsidR="00E26796" w:rsidRPr="00E26796" w:rsidRDefault="00E26796" w:rsidP="00E26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2. Руководителям предприятий всех форм собственности:</w:t>
      </w:r>
    </w:p>
    <w:p w14:paraId="5B1B79A6" w14:textId="77777777"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запретить сжигание мусора, сухой травы, веток после обрезки деревьев, на объектах и прилегающим к ним территориях;</w:t>
      </w:r>
    </w:p>
    <w:p w14:paraId="4816B9EF" w14:textId="77777777"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организовать уборку и вывоз горючего мусора;</w:t>
      </w:r>
    </w:p>
    <w:p w14:paraId="2AE7DD7E" w14:textId="77777777"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провести дополнительные инструктажи по противопожарной безопасности;</w:t>
      </w:r>
    </w:p>
    <w:p w14:paraId="1C28F22F" w14:textId="77777777"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привести имеющуюся технику и оборудование по противопожарной безопасности в надлежащее состояние;</w:t>
      </w:r>
    </w:p>
    <w:p w14:paraId="69DFAC85" w14:textId="77777777"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запретить проведение сельскохозяйственных палов на полях, пастбищах, сенокосных угодьях;</w:t>
      </w:r>
    </w:p>
    <w:p w14:paraId="44EA540A" w14:textId="77777777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провести восстановление минерализованных полос вдоль лесных массивов, прилегающих к населенным пунктам.</w:t>
      </w:r>
    </w:p>
    <w:p w14:paraId="6CA6E8C9" w14:textId="77777777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3. Гражданам, проживающим на территории поселения:</w:t>
      </w:r>
    </w:p>
    <w:p w14:paraId="5A3D4919" w14:textId="77777777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запретить разведение костров, сжигание мусора, сухой травы и ТБО;</w:t>
      </w:r>
    </w:p>
    <w:p w14:paraId="7C2A3B70" w14:textId="77777777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иметь запас воды емкостью </w:t>
      </w:r>
      <w:smartTag w:uri="urn:schemas-microsoft-com:office:smarttags" w:element="metricconverter">
        <w:smartTagPr>
          <w:attr w:name="ProductID" w:val="0,2 м"/>
        </w:smartTagPr>
        <w:r w:rsidRPr="00E26796"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>0,2 м</w:t>
        </w:r>
      </w:smartTag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или огнетушитель;</w:t>
      </w:r>
    </w:p>
    <w:p w14:paraId="7B374573" w14:textId="77777777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ограничить въезд и посещение лесных массивов.</w:t>
      </w:r>
    </w:p>
    <w:p w14:paraId="12704018" w14:textId="26B4CCD2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4. </w:t>
      </w:r>
      <w:r w:rsidR="006B444A">
        <w:rPr>
          <w:rFonts w:ascii="Times New Roman" w:eastAsia="Times New Roman" w:hAnsi="Times New Roman" w:cs="Times New Roman"/>
          <w:sz w:val="28"/>
          <w:szCs w:val="24"/>
          <w:lang w:eastAsia="ar-SA"/>
        </w:rPr>
        <w:t>Д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иректор</w:t>
      </w:r>
      <w:r w:rsidR="006B444A">
        <w:rPr>
          <w:rFonts w:ascii="Times New Roman" w:eastAsia="Times New Roman" w:hAnsi="Times New Roman" w:cs="Times New Roman"/>
          <w:sz w:val="28"/>
          <w:szCs w:val="24"/>
          <w:lang w:eastAsia="ar-SA"/>
        </w:rPr>
        <w:t>у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2679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казенного учреждения «</w:t>
      </w:r>
      <w:r w:rsidRPr="00E2679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</w:t>
      </w:r>
      <w:r w:rsidR="00D012E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0109C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Осадченко А.А.</w:t>
      </w:r>
      <w:r w:rsidRPr="00E2679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разработать график патрулирования мобильными группами территорий поселения по проверке пожарной безопасности.</w:t>
      </w:r>
    </w:p>
    <w:p w14:paraId="7757A12C" w14:textId="77777777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5. Административной комиссии активизировать работу по привлечению лиц, осуществляющих </w:t>
      </w:r>
      <w:r w:rsidRPr="00E26796">
        <w:rPr>
          <w:rFonts w:ascii="Times New Roman" w:eastAsia="Times New Roman" w:hAnsi="Times New Roman" w:cs="Times New Roman"/>
          <w:sz w:val="28"/>
          <w:szCs w:val="28"/>
          <w:lang w:eastAsia="ar-SA"/>
        </w:rPr>
        <w:t>сжигание мусора и сорной растительности на территории поселения.</w:t>
      </w:r>
    </w:p>
    <w:p w14:paraId="77CF079F" w14:textId="77777777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6. Особый противопожарный режим действует до особого распоряжения его отмены. </w:t>
      </w:r>
    </w:p>
    <w:p w14:paraId="5C645BAA" w14:textId="77777777" w:rsidR="00E26796" w:rsidRPr="00E26796" w:rsidRDefault="00E26796" w:rsidP="004440FF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7.</w:t>
      </w:r>
      <w:r w:rsidRPr="00E26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5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r w:rsidR="004440FF" w:rsidRPr="004440F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на официальном сайте Николенского сельского поселения Гулькевичского района в информационно-</w:t>
      </w:r>
      <w:r w:rsidR="007D29F1" w:rsidRPr="004440F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телекоммуникационной</w:t>
      </w:r>
      <w:r w:rsidR="004440FF" w:rsidRPr="00444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«Интернет».</w:t>
      </w:r>
    </w:p>
    <w:p w14:paraId="111D812C" w14:textId="77777777"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8. Контроль за выполнением постановления оставляю за собой.</w:t>
      </w:r>
    </w:p>
    <w:p w14:paraId="33F1247D" w14:textId="77777777" w:rsidR="00E26796" w:rsidRDefault="00E26796" w:rsidP="00E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796"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9. 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со дня его подписания.</w:t>
      </w:r>
    </w:p>
    <w:p w14:paraId="4511AF65" w14:textId="77777777" w:rsidR="00DE2581" w:rsidRDefault="00DE2581" w:rsidP="00DE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828351" w14:textId="77777777" w:rsidR="00DE2581" w:rsidRDefault="00DE2581" w:rsidP="00DE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F13A7B" w14:textId="273C4948" w:rsidR="00DE2581" w:rsidRPr="00DE2581" w:rsidRDefault="000109C2" w:rsidP="00DE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DE2581" w:rsidRPr="00DE258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Николенского сельского поселения</w:t>
      </w:r>
    </w:p>
    <w:p w14:paraId="065D385C" w14:textId="426B5EAA" w:rsidR="00DC4CD2" w:rsidRDefault="00DE2581" w:rsidP="00DE2581">
      <w:pPr>
        <w:spacing w:after="0" w:line="240" w:lineRule="auto"/>
        <w:jc w:val="both"/>
      </w:pPr>
      <w:r w:rsidRPr="00DE2581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</w:t>
      </w:r>
      <w:r w:rsidR="000109C2">
        <w:rPr>
          <w:rFonts w:ascii="Times New Roman" w:eastAsia="Times New Roman" w:hAnsi="Times New Roman" w:cs="Times New Roman"/>
          <w:sz w:val="28"/>
          <w:szCs w:val="24"/>
          <w:lang w:eastAsia="ru-RU"/>
        </w:rPr>
        <w:t>Н.Н. Козин</w:t>
      </w:r>
    </w:p>
    <w:sectPr w:rsidR="00DC4CD2" w:rsidSect="00C67D8C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64B5" w14:textId="77777777" w:rsidR="00B327CD" w:rsidRDefault="00B327CD" w:rsidP="00C67D8C">
      <w:pPr>
        <w:spacing w:after="0" w:line="240" w:lineRule="auto"/>
      </w:pPr>
      <w:r>
        <w:separator/>
      </w:r>
    </w:p>
  </w:endnote>
  <w:endnote w:type="continuationSeparator" w:id="0">
    <w:p w14:paraId="6F3EF993" w14:textId="77777777" w:rsidR="00B327CD" w:rsidRDefault="00B327CD" w:rsidP="00C6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0591" w14:textId="77777777" w:rsidR="00B327CD" w:rsidRDefault="00B327CD" w:rsidP="00C67D8C">
      <w:pPr>
        <w:spacing w:after="0" w:line="240" w:lineRule="auto"/>
      </w:pPr>
      <w:r>
        <w:separator/>
      </w:r>
    </w:p>
  </w:footnote>
  <w:footnote w:type="continuationSeparator" w:id="0">
    <w:p w14:paraId="7CB96AB2" w14:textId="77777777" w:rsidR="00B327CD" w:rsidRDefault="00B327CD" w:rsidP="00C6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131478"/>
      <w:docPartObj>
        <w:docPartGallery w:val="Page Numbers (Top of Page)"/>
        <w:docPartUnique/>
      </w:docPartObj>
    </w:sdtPr>
    <w:sdtEndPr/>
    <w:sdtContent>
      <w:p w14:paraId="6D89B081" w14:textId="77777777" w:rsidR="00C67D8C" w:rsidRDefault="00C67D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E2">
          <w:rPr>
            <w:noProof/>
          </w:rPr>
          <w:t>2</w:t>
        </w:r>
        <w:r>
          <w:fldChar w:fldCharType="end"/>
        </w:r>
      </w:p>
    </w:sdtContent>
  </w:sdt>
  <w:p w14:paraId="564525F8" w14:textId="77777777" w:rsidR="00C67D8C" w:rsidRDefault="00C67D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796"/>
    <w:rsid w:val="000109C2"/>
    <w:rsid w:val="0003593F"/>
    <w:rsid w:val="00120148"/>
    <w:rsid w:val="00194041"/>
    <w:rsid w:val="00194CEA"/>
    <w:rsid w:val="001F16F5"/>
    <w:rsid w:val="003279A5"/>
    <w:rsid w:val="00376C2D"/>
    <w:rsid w:val="003C5A6E"/>
    <w:rsid w:val="003F1612"/>
    <w:rsid w:val="003F443A"/>
    <w:rsid w:val="004217B5"/>
    <w:rsid w:val="004440FF"/>
    <w:rsid w:val="004D16E2"/>
    <w:rsid w:val="004E2E63"/>
    <w:rsid w:val="005266FD"/>
    <w:rsid w:val="006242CB"/>
    <w:rsid w:val="00635589"/>
    <w:rsid w:val="00694A62"/>
    <w:rsid w:val="006B355E"/>
    <w:rsid w:val="006B444A"/>
    <w:rsid w:val="007B7CA9"/>
    <w:rsid w:val="007C2E31"/>
    <w:rsid w:val="007D29F1"/>
    <w:rsid w:val="009964F4"/>
    <w:rsid w:val="00A73459"/>
    <w:rsid w:val="00AE0415"/>
    <w:rsid w:val="00B327CD"/>
    <w:rsid w:val="00BA5820"/>
    <w:rsid w:val="00BC2C2C"/>
    <w:rsid w:val="00BE2B82"/>
    <w:rsid w:val="00C67D8C"/>
    <w:rsid w:val="00CE2905"/>
    <w:rsid w:val="00D012EE"/>
    <w:rsid w:val="00D025E8"/>
    <w:rsid w:val="00D4706C"/>
    <w:rsid w:val="00D47DCB"/>
    <w:rsid w:val="00D55467"/>
    <w:rsid w:val="00DC4CD2"/>
    <w:rsid w:val="00DE2581"/>
    <w:rsid w:val="00DE6CF3"/>
    <w:rsid w:val="00E21C56"/>
    <w:rsid w:val="00E26796"/>
    <w:rsid w:val="00E6550F"/>
    <w:rsid w:val="00ED2B0F"/>
    <w:rsid w:val="00F57F52"/>
    <w:rsid w:val="00FC741D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E6671"/>
  <w15:docId w15:val="{AA1CCF0C-6DFB-4811-B6AC-8CD3B250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D8C"/>
  </w:style>
  <w:style w:type="paragraph" w:styleId="a7">
    <w:name w:val="footer"/>
    <w:basedOn w:val="a"/>
    <w:link w:val="a8"/>
    <w:uiPriority w:val="99"/>
    <w:unhideWhenUsed/>
    <w:rsid w:val="00C6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2025-03-13T07:21:00Z</cp:lastPrinted>
  <dcterms:created xsi:type="dcterms:W3CDTF">2024-04-16T11:34:00Z</dcterms:created>
  <dcterms:modified xsi:type="dcterms:W3CDTF">2025-03-13T07:25:00Z</dcterms:modified>
</cp:coreProperties>
</file>