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3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5803"/>
        <w:gridCol w:w="859"/>
        <w:gridCol w:w="748"/>
      </w:tblGrid>
      <w:tr w:rsidR="00022492" w:rsidRPr="00022492" w14:paraId="1A4FD93C" w14:textId="77777777" w:rsidTr="00C852AE">
        <w:trPr>
          <w:trHeight w:val="2135"/>
        </w:trPr>
        <w:tc>
          <w:tcPr>
            <w:tcW w:w="9537" w:type="dxa"/>
            <w:gridSpan w:val="5"/>
          </w:tcPr>
          <w:p w14:paraId="1ADF8AC5" w14:textId="77777777" w:rsidR="00022492" w:rsidRPr="00022492" w:rsidRDefault="00022492" w:rsidP="0002249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СОВЕТ НИКОЛЕНСКОГО СЕЛЬСКОГО ПОСЕЛЕНИЯ</w:t>
            </w:r>
          </w:p>
          <w:p w14:paraId="0CDB598C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ГУЛЬКЕВИЧСКОГО РАЙОНА</w:t>
            </w:r>
          </w:p>
          <w:p w14:paraId="56070941" w14:textId="09E78828" w:rsidR="00022492" w:rsidRPr="00FF20EF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  <w:p w14:paraId="66FAE1B2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РЕШЕНИЕ</w:t>
            </w:r>
          </w:p>
          <w:p w14:paraId="41B156C3" w14:textId="33537CD3" w:rsidR="00022492" w:rsidRPr="00022492" w:rsidRDefault="002D0515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3</w:t>
            </w:r>
            <w:r w:rsidR="0002160B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</w:t>
            </w:r>
            <w:r w:rsidR="00022492"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СЕССИИ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val="en-US" w:eastAsia="ru-RU"/>
              </w:rPr>
              <w:t>V</w:t>
            </w:r>
            <w:r w:rsidR="00022492"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СОЗЫВА</w:t>
            </w:r>
          </w:p>
          <w:p w14:paraId="4B5A3C4C" w14:textId="77777777" w:rsidR="00022492" w:rsidRPr="00022492" w:rsidRDefault="00022492" w:rsidP="000224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FC8180F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</w:tr>
      <w:tr w:rsidR="00022492" w:rsidRPr="00022492" w14:paraId="41B428D8" w14:textId="77777777" w:rsidTr="00C852AE">
        <w:tc>
          <w:tcPr>
            <w:tcW w:w="426" w:type="dxa"/>
            <w:vAlign w:val="center"/>
          </w:tcPr>
          <w:p w14:paraId="044D87DA" w14:textId="77777777" w:rsidR="00022492" w:rsidRPr="00022492" w:rsidRDefault="00022492" w:rsidP="00022492">
            <w:pPr>
              <w:keepNext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от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D615A63" w14:textId="131B2B8D" w:rsidR="00022492" w:rsidRPr="002D0515" w:rsidRDefault="002D0515" w:rsidP="000224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val="en-US"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  <w:t>.11.2024</w:t>
            </w:r>
          </w:p>
        </w:tc>
        <w:tc>
          <w:tcPr>
            <w:tcW w:w="5803" w:type="dxa"/>
          </w:tcPr>
          <w:p w14:paraId="0AD5578B" w14:textId="77777777" w:rsidR="00022492" w:rsidRPr="00022492" w:rsidRDefault="00022492" w:rsidP="000224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</w:p>
        </w:tc>
        <w:tc>
          <w:tcPr>
            <w:tcW w:w="859" w:type="dxa"/>
            <w:vAlign w:val="center"/>
          </w:tcPr>
          <w:p w14:paraId="358C1F3A" w14:textId="77777777" w:rsidR="00022492" w:rsidRPr="00022492" w:rsidRDefault="00022492" w:rsidP="00022492">
            <w:pPr>
              <w:spacing w:after="0" w:line="240" w:lineRule="auto"/>
              <w:ind w:left="25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№</w:t>
            </w: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14:paraId="5B96C298" w14:textId="20146AAB" w:rsidR="00022492" w:rsidRPr="00022492" w:rsidRDefault="002D0515" w:rsidP="00022492">
            <w:pPr>
              <w:spacing w:after="0" w:line="240" w:lineRule="auto"/>
              <w:ind w:left="2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022492" w:rsidRPr="00022492" w14:paraId="2204FA89" w14:textId="77777777" w:rsidTr="00C852AE">
        <w:trPr>
          <w:trHeight w:val="200"/>
        </w:trPr>
        <w:tc>
          <w:tcPr>
            <w:tcW w:w="9537" w:type="dxa"/>
            <w:gridSpan w:val="5"/>
          </w:tcPr>
          <w:p w14:paraId="378FC853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с. Николенское</w:t>
            </w:r>
          </w:p>
        </w:tc>
      </w:tr>
      <w:tr w:rsidR="00022492" w:rsidRPr="00022492" w14:paraId="503C3AD7" w14:textId="77777777" w:rsidTr="00C852AE">
        <w:trPr>
          <w:cantSplit/>
          <w:trHeight w:val="245"/>
        </w:trPr>
        <w:tc>
          <w:tcPr>
            <w:tcW w:w="9537" w:type="dxa"/>
            <w:gridSpan w:val="5"/>
          </w:tcPr>
          <w:p w14:paraId="340C2034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  <w:tr w:rsidR="00022492" w:rsidRPr="00022492" w14:paraId="3C019A45" w14:textId="77777777" w:rsidTr="00C852AE">
        <w:trPr>
          <w:cantSplit/>
          <w:trHeight w:val="245"/>
        </w:trPr>
        <w:tc>
          <w:tcPr>
            <w:tcW w:w="9537" w:type="dxa"/>
            <w:gridSpan w:val="5"/>
          </w:tcPr>
          <w:p w14:paraId="31AA1CAD" w14:textId="125065E1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О внесении изменений в решение 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53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сессии IV созыва </w:t>
            </w:r>
          </w:p>
          <w:p w14:paraId="661AF921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Совета Николенского сельского поселения</w:t>
            </w:r>
          </w:p>
          <w:p w14:paraId="33D4507D" w14:textId="1DB8EC74" w:rsidR="00022492" w:rsidRPr="005A5816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Гулькевичского района от 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22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декабря 202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3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г. № 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1</w:t>
            </w:r>
          </w:p>
          <w:p w14:paraId="73209BA8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«О бюджете Николенского сельского поселения </w:t>
            </w:r>
          </w:p>
          <w:p w14:paraId="45006A7A" w14:textId="3A912235" w:rsidR="00022492" w:rsidRPr="005A5816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Гулькевичского района на 202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4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г</w:t>
            </w:r>
            <w:r w:rsid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од»</w:t>
            </w:r>
          </w:p>
        </w:tc>
      </w:tr>
      <w:tr w:rsidR="00022492" w:rsidRPr="00022492" w14:paraId="14991C80" w14:textId="77777777" w:rsidTr="00C852AE">
        <w:trPr>
          <w:cantSplit/>
          <w:trHeight w:val="245"/>
        </w:trPr>
        <w:tc>
          <w:tcPr>
            <w:tcW w:w="9537" w:type="dxa"/>
            <w:gridSpan w:val="5"/>
          </w:tcPr>
          <w:p w14:paraId="24881BA4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</w:tbl>
    <w:p w14:paraId="50E71DA3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соответствии с решением Совета Николенского сельского поселения Гулькевичского района от 21 октября 2016 г. № 1 «Об утверждении Положения о бюджетном процессе в Николенском сельском поселении Гулькевичского района» Совет Николенского сельского поселения Гулькевичского района, р е ш и л:</w:t>
      </w:r>
    </w:p>
    <w:p w14:paraId="4D68C676" w14:textId="1E2A0F9F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 Внести в решение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53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сессии IV созыва Совета Николенского сельского поселения Гулькевичского района от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22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декабря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г. №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«О бюджете Николенского сельского поселения Гулькевичского района на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год» следующие изменения:</w:t>
      </w:r>
    </w:p>
    <w:p w14:paraId="47928B50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1) пункт 1 изложить в следующей редакции:</w:t>
      </w:r>
    </w:p>
    <w:p w14:paraId="5BF74BDC" w14:textId="1F210FF2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«1. Утвердить основные характеристики бюджета Николенского сельского поселения Гулькевичского района на 202</w:t>
      </w:r>
      <w:r w:rsidR="00B832F3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год:</w:t>
      </w:r>
    </w:p>
    <w:p w14:paraId="392621EC" w14:textId="30BBEF47" w:rsidR="00022492" w:rsidRPr="00E61D18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1) общий объем доходов в </w:t>
      </w: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сумме </w:t>
      </w:r>
      <w:r w:rsidR="005C0D47">
        <w:rPr>
          <w:rFonts w:ascii="Times New Roman" w:eastAsia="Times New Roman" w:hAnsi="Times New Roman" w:cs="Times New Roman"/>
          <w:sz w:val="28"/>
          <w:szCs w:val="28"/>
          <w:lang w:eastAsia="zh-CN"/>
        </w:rPr>
        <w:t>46</w:t>
      </w:r>
      <w:r w:rsidR="00BC1D09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="005C0D47">
        <w:rPr>
          <w:rFonts w:ascii="Times New Roman" w:eastAsia="Times New Roman" w:hAnsi="Times New Roman" w:cs="Times New Roman"/>
          <w:sz w:val="28"/>
          <w:szCs w:val="28"/>
          <w:lang w:eastAsia="zh-CN"/>
        </w:rPr>
        <w:t>255</w:t>
      </w:r>
      <w:r w:rsidR="00BC1D0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,2 </w:t>
      </w: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>тыс. рублей;</w:t>
      </w:r>
    </w:p>
    <w:p w14:paraId="06F01CE6" w14:textId="7C285014" w:rsidR="00022492" w:rsidRPr="00E61D18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>2) общий объем расходов в сумме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E95B5E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="005C0D47">
        <w:rPr>
          <w:rFonts w:ascii="Times New Roman" w:eastAsia="Times New Roman" w:hAnsi="Times New Roman" w:cs="Times New Roman"/>
          <w:sz w:val="28"/>
          <w:szCs w:val="28"/>
          <w:lang w:eastAsia="zh-CN"/>
        </w:rPr>
        <w:t>6</w:t>
      </w:r>
      <w:r w:rsidR="00E95B5E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="005C0D47">
        <w:rPr>
          <w:rFonts w:ascii="Times New Roman" w:eastAsia="Times New Roman" w:hAnsi="Times New Roman" w:cs="Times New Roman"/>
          <w:sz w:val="28"/>
          <w:szCs w:val="28"/>
          <w:lang w:eastAsia="zh-CN"/>
        </w:rPr>
        <w:t>891</w:t>
      </w:r>
      <w:r w:rsidR="00E95B5E">
        <w:rPr>
          <w:rFonts w:ascii="Times New Roman" w:eastAsia="Times New Roman" w:hAnsi="Times New Roman" w:cs="Times New Roman"/>
          <w:sz w:val="28"/>
          <w:szCs w:val="28"/>
          <w:lang w:eastAsia="zh-CN"/>
        </w:rPr>
        <w:t>,3</w:t>
      </w:r>
      <w:r w:rsidR="00BC1D0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>тыс. рублей;</w:t>
      </w:r>
    </w:p>
    <w:p w14:paraId="0972AFA2" w14:textId="77777777" w:rsidR="0072463E" w:rsidRPr="00626410" w:rsidRDefault="004C72BC" w:rsidP="004C72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E61D18">
        <w:rPr>
          <w:rFonts w:ascii="Times New Roman" w:eastAsia="Calibri" w:hAnsi="Times New Roman" w:cs="Arial"/>
          <w:sz w:val="28"/>
          <w:szCs w:val="28"/>
        </w:rPr>
        <w:t xml:space="preserve">3) верхний предел муниципального внутреннего </w:t>
      </w:r>
      <w:r w:rsidRPr="004C72BC">
        <w:rPr>
          <w:rFonts w:ascii="Times New Roman" w:eastAsia="Calibri" w:hAnsi="Times New Roman" w:cs="Arial"/>
          <w:sz w:val="28"/>
          <w:szCs w:val="28"/>
        </w:rPr>
        <w:t>долга Николенского сельского поселения Гулькевичского района на 1 января 202</w:t>
      </w:r>
      <w:r w:rsidR="005A5816">
        <w:rPr>
          <w:rFonts w:ascii="Times New Roman" w:eastAsia="Calibri" w:hAnsi="Times New Roman" w:cs="Arial"/>
          <w:sz w:val="28"/>
          <w:szCs w:val="28"/>
        </w:rPr>
        <w:t>4</w:t>
      </w:r>
      <w:r w:rsidRPr="004C72BC">
        <w:rPr>
          <w:rFonts w:ascii="Times New Roman" w:eastAsia="Calibri" w:hAnsi="Times New Roman" w:cs="Arial"/>
          <w:sz w:val="28"/>
          <w:szCs w:val="28"/>
        </w:rPr>
        <w:t xml:space="preserve"> года в сумме </w:t>
      </w:r>
      <w:r w:rsidR="005A5816">
        <w:rPr>
          <w:rFonts w:ascii="Times New Roman" w:eastAsia="Calibri" w:hAnsi="Times New Roman" w:cs="Arial"/>
          <w:sz w:val="28"/>
          <w:szCs w:val="28"/>
        </w:rPr>
        <w:t>0</w:t>
      </w:r>
      <w:r w:rsidRPr="004C72BC">
        <w:rPr>
          <w:rFonts w:ascii="Times New Roman" w:eastAsia="Calibri" w:hAnsi="Times New Roman" w:cs="Arial"/>
          <w:sz w:val="28"/>
          <w:szCs w:val="28"/>
        </w:rPr>
        <w:t>,0 тыс. рублей, в том числе верхний предел долга по муниципальным гарантиям Николенского сельского поселения Гулькевичского района в сумме 0,0 тыс. рублей;</w:t>
      </w:r>
    </w:p>
    <w:p w14:paraId="12220F9B" w14:textId="00DBAD80" w:rsidR="00626410" w:rsidRPr="00626410" w:rsidRDefault="00626410" w:rsidP="004C72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626410">
        <w:rPr>
          <w:rFonts w:ascii="Times New Roman" w:eastAsia="Calibri" w:hAnsi="Times New Roman" w:cs="Arial"/>
          <w:sz w:val="28"/>
          <w:szCs w:val="28"/>
        </w:rPr>
        <w:t>4) объем источников внутреннего финансирования дефицита бюджета 636,1 тыс. рублей</w:t>
      </w:r>
      <w:r>
        <w:rPr>
          <w:rFonts w:ascii="Times New Roman" w:eastAsia="Calibri" w:hAnsi="Times New Roman" w:cs="Arial"/>
          <w:sz w:val="28"/>
          <w:szCs w:val="28"/>
        </w:rPr>
        <w:t>.</w:t>
      </w:r>
      <w:r w:rsidRPr="00626410">
        <w:rPr>
          <w:rFonts w:ascii="Times New Roman" w:eastAsia="Calibri" w:hAnsi="Times New Roman" w:cs="Arial"/>
          <w:sz w:val="28"/>
          <w:szCs w:val="28"/>
        </w:rPr>
        <w:t>»</w:t>
      </w:r>
      <w:r>
        <w:rPr>
          <w:rFonts w:ascii="Times New Roman" w:eastAsia="Calibri" w:hAnsi="Times New Roman" w:cs="Arial"/>
          <w:sz w:val="28"/>
          <w:szCs w:val="28"/>
        </w:rPr>
        <w:t>.</w:t>
      </w:r>
    </w:p>
    <w:p w14:paraId="51E5A6A5" w14:textId="40C12979" w:rsidR="00626410" w:rsidRDefault="007A3E34" w:rsidP="0062641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="00626410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626410">
        <w:rPr>
          <w:rFonts w:ascii="Times New Roman" w:eastAsia="Times New Roman" w:hAnsi="Times New Roman" w:cs="Times New Roman"/>
          <w:sz w:val="28"/>
          <w:szCs w:val="28"/>
          <w:lang w:eastAsia="zh-CN"/>
        </w:rPr>
        <w:t>П</w:t>
      </w:r>
      <w:r w:rsidR="00022492" w:rsidRPr="005345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риложения </w:t>
      </w:r>
      <w:r w:rsidR="005C0D4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5, 6 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 решению Совета Николенского сельского поселения Гулькевичского района от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22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декабря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года №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«О бюджете Николенского сельского поселения Гулькевичского района на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год» изложить в новой редакции согласно приложениям </w:t>
      </w:r>
      <w:r w:rsidR="00022492" w:rsidRPr="00534573">
        <w:rPr>
          <w:rFonts w:ascii="Times New Roman" w:eastAsia="Times New Roman" w:hAnsi="Times New Roman" w:cs="Times New Roman"/>
          <w:sz w:val="28"/>
          <w:szCs w:val="28"/>
          <w:lang w:eastAsia="zh-CN"/>
        </w:rPr>
        <w:t>№ 1, 2</w:t>
      </w:r>
      <w:r w:rsidR="006E5CC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 настоящему решению соответственно. </w:t>
      </w:r>
    </w:p>
    <w:p w14:paraId="3D5E41ED" w14:textId="04C88320" w:rsidR="00626410" w:rsidRDefault="00626410" w:rsidP="0062641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3. Пункт 30 решения исключить.</w:t>
      </w:r>
    </w:p>
    <w:p w14:paraId="0AC169CC" w14:textId="5443F6AE" w:rsidR="00022492" w:rsidRDefault="00626410" w:rsidP="003D2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  <w:r w:rsidR="003D2B99">
        <w:rPr>
          <w:rFonts w:ascii="Times New Roman" w:eastAsia="Times New Roman" w:hAnsi="Times New Roman" w:cs="Times New Roman"/>
          <w:sz w:val="28"/>
          <w:szCs w:val="28"/>
          <w:lang w:eastAsia="zh-CN"/>
        </w:rPr>
        <w:t>Опубликовать настоящее решение в общественно-политической</w:t>
      </w:r>
      <w:r w:rsidR="00EC4BA7" w:rsidRPr="00EC4BA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3D2B9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газете </w:t>
      </w:r>
      <w:r w:rsidR="00B450B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Гулькевичского района </w:t>
      </w:r>
      <w:r w:rsidR="00B958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Краснодарского края </w:t>
      </w:r>
      <w:r w:rsidR="003D2B99">
        <w:rPr>
          <w:rFonts w:ascii="Times New Roman" w:eastAsia="Times New Roman" w:hAnsi="Times New Roman" w:cs="Times New Roman"/>
          <w:sz w:val="28"/>
          <w:szCs w:val="28"/>
          <w:lang w:eastAsia="zh-CN"/>
        </w:rPr>
        <w:t>«В 24 часа»</w:t>
      </w:r>
      <w:r w:rsidR="00E7041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B958CF" w:rsidRPr="00B958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 разместить </w:t>
      </w:r>
      <w:r w:rsidR="00B958CF" w:rsidRPr="00B958CF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на сайте Николенского сельского поселения Гулькевичского района в информационно-телекоммуникационной сети «Интернет».</w:t>
      </w:r>
    </w:p>
    <w:p w14:paraId="390466C4" w14:textId="21C50797" w:rsidR="00022492" w:rsidRPr="00022492" w:rsidRDefault="00626410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. Контроль за выполнением настоящего решения возложить на постоянно действующую депутатскую комиссию Совета Николенского сельского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14:paraId="78E734C2" w14:textId="6D663672" w:rsidR="00022492" w:rsidRPr="00022492" w:rsidRDefault="00626410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6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. Решение вступает в силу со дня его официального о</w:t>
      </w:r>
      <w:r w:rsidR="00747D43">
        <w:rPr>
          <w:rFonts w:ascii="Times New Roman" w:eastAsia="Times New Roman" w:hAnsi="Times New Roman" w:cs="Times New Roman"/>
          <w:sz w:val="28"/>
          <w:szCs w:val="28"/>
          <w:lang w:eastAsia="zh-CN"/>
        </w:rPr>
        <w:t>публикования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14:paraId="1FF68657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F8C8515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CDA496C" w14:textId="77777777" w:rsidR="00022492" w:rsidRPr="00022492" w:rsidRDefault="00022492" w:rsidP="000224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Глава Николенского сельского поселения</w:t>
      </w:r>
    </w:p>
    <w:p w14:paraId="3D3FA96C" w14:textId="22827675" w:rsidR="00022492" w:rsidRPr="00022492" w:rsidRDefault="00022492" w:rsidP="00022492">
      <w:pPr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Гулькевичского района                                                                 </w:t>
      </w:r>
      <w:r w:rsidR="00747D4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Н.Н. Козин </w:t>
      </w:r>
    </w:p>
    <w:sectPr w:rsidR="00022492" w:rsidRPr="00022492" w:rsidSect="00C852AE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06D2A" w14:textId="77777777" w:rsidR="0016466D" w:rsidRDefault="0016466D">
      <w:pPr>
        <w:spacing w:after="0" w:line="240" w:lineRule="auto"/>
      </w:pPr>
      <w:r>
        <w:separator/>
      </w:r>
    </w:p>
  </w:endnote>
  <w:endnote w:type="continuationSeparator" w:id="0">
    <w:p w14:paraId="77C39AB9" w14:textId="77777777" w:rsidR="0016466D" w:rsidRDefault="001646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20002A87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0AC89" w14:textId="77777777" w:rsidR="0016466D" w:rsidRDefault="0016466D">
      <w:pPr>
        <w:spacing w:after="0" w:line="240" w:lineRule="auto"/>
      </w:pPr>
      <w:r>
        <w:separator/>
      </w:r>
    </w:p>
  </w:footnote>
  <w:footnote w:type="continuationSeparator" w:id="0">
    <w:p w14:paraId="48D1BB8C" w14:textId="77777777" w:rsidR="0016466D" w:rsidRDefault="001646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8359956"/>
      <w:docPartObj>
        <w:docPartGallery w:val="Page Numbers (Top of Page)"/>
        <w:docPartUnique/>
      </w:docPartObj>
    </w:sdtPr>
    <w:sdtEndPr/>
    <w:sdtContent>
      <w:p w14:paraId="4E53715F" w14:textId="77777777" w:rsidR="00C852AE" w:rsidRDefault="00C852A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6410">
          <w:rPr>
            <w:noProof/>
          </w:rPr>
          <w:t>2</w:t>
        </w:r>
        <w:r>
          <w:fldChar w:fldCharType="end"/>
        </w:r>
      </w:p>
    </w:sdtContent>
  </w:sdt>
  <w:p w14:paraId="72311AE2" w14:textId="77777777" w:rsidR="00C852AE" w:rsidRDefault="00C852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6CCD"/>
    <w:rsid w:val="0002160B"/>
    <w:rsid w:val="00022492"/>
    <w:rsid w:val="00026496"/>
    <w:rsid w:val="000535BD"/>
    <w:rsid w:val="00070882"/>
    <w:rsid w:val="0007554F"/>
    <w:rsid w:val="000A1964"/>
    <w:rsid w:val="000D58EA"/>
    <w:rsid w:val="000F6070"/>
    <w:rsid w:val="00107938"/>
    <w:rsid w:val="0013332B"/>
    <w:rsid w:val="0016466D"/>
    <w:rsid w:val="0018357A"/>
    <w:rsid w:val="001A3D52"/>
    <w:rsid w:val="001A64D9"/>
    <w:rsid w:val="001C56B4"/>
    <w:rsid w:val="001D18D6"/>
    <w:rsid w:val="002029B2"/>
    <w:rsid w:val="00224631"/>
    <w:rsid w:val="002274E3"/>
    <w:rsid w:val="002575F0"/>
    <w:rsid w:val="002B2406"/>
    <w:rsid w:val="002C7B66"/>
    <w:rsid w:val="002D0515"/>
    <w:rsid w:val="002D763E"/>
    <w:rsid w:val="002E7B34"/>
    <w:rsid w:val="00322225"/>
    <w:rsid w:val="00335CBD"/>
    <w:rsid w:val="00347886"/>
    <w:rsid w:val="003725D0"/>
    <w:rsid w:val="003851F9"/>
    <w:rsid w:val="00387B3D"/>
    <w:rsid w:val="0039752C"/>
    <w:rsid w:val="003A4DDC"/>
    <w:rsid w:val="003A72B8"/>
    <w:rsid w:val="003D2B99"/>
    <w:rsid w:val="003D367A"/>
    <w:rsid w:val="00442530"/>
    <w:rsid w:val="0046119B"/>
    <w:rsid w:val="004653EA"/>
    <w:rsid w:val="00476F6A"/>
    <w:rsid w:val="00494455"/>
    <w:rsid w:val="004B7F9E"/>
    <w:rsid w:val="004C72BC"/>
    <w:rsid w:val="004D533D"/>
    <w:rsid w:val="004D79B7"/>
    <w:rsid w:val="005025F8"/>
    <w:rsid w:val="00510BBA"/>
    <w:rsid w:val="00533CCF"/>
    <w:rsid w:val="00534573"/>
    <w:rsid w:val="005563DE"/>
    <w:rsid w:val="00570D23"/>
    <w:rsid w:val="00591DC1"/>
    <w:rsid w:val="005A5816"/>
    <w:rsid w:val="005C0D47"/>
    <w:rsid w:val="005D23D3"/>
    <w:rsid w:val="00626410"/>
    <w:rsid w:val="00631C26"/>
    <w:rsid w:val="006325D7"/>
    <w:rsid w:val="00640374"/>
    <w:rsid w:val="00647FC1"/>
    <w:rsid w:val="006572CF"/>
    <w:rsid w:val="006603DC"/>
    <w:rsid w:val="006C0E03"/>
    <w:rsid w:val="006E5CCE"/>
    <w:rsid w:val="0072463E"/>
    <w:rsid w:val="00740098"/>
    <w:rsid w:val="00741A97"/>
    <w:rsid w:val="00747D43"/>
    <w:rsid w:val="00765BEF"/>
    <w:rsid w:val="0078783A"/>
    <w:rsid w:val="007A3E34"/>
    <w:rsid w:val="007C4ABB"/>
    <w:rsid w:val="0080512D"/>
    <w:rsid w:val="00810AC4"/>
    <w:rsid w:val="00816551"/>
    <w:rsid w:val="00824199"/>
    <w:rsid w:val="00893356"/>
    <w:rsid w:val="008946AD"/>
    <w:rsid w:val="008B4AF7"/>
    <w:rsid w:val="008D3369"/>
    <w:rsid w:val="008E2A76"/>
    <w:rsid w:val="008F6BD6"/>
    <w:rsid w:val="00907051"/>
    <w:rsid w:val="00942988"/>
    <w:rsid w:val="0095495C"/>
    <w:rsid w:val="00973FC4"/>
    <w:rsid w:val="009E7696"/>
    <w:rsid w:val="00A41339"/>
    <w:rsid w:val="00A50827"/>
    <w:rsid w:val="00A8407A"/>
    <w:rsid w:val="00AF69EB"/>
    <w:rsid w:val="00B450BE"/>
    <w:rsid w:val="00B8155C"/>
    <w:rsid w:val="00B832F3"/>
    <w:rsid w:val="00B957A8"/>
    <w:rsid w:val="00B958CF"/>
    <w:rsid w:val="00BC1D09"/>
    <w:rsid w:val="00BC687C"/>
    <w:rsid w:val="00BD1C79"/>
    <w:rsid w:val="00BD36F7"/>
    <w:rsid w:val="00C03391"/>
    <w:rsid w:val="00C06CCD"/>
    <w:rsid w:val="00C117BA"/>
    <w:rsid w:val="00C3067C"/>
    <w:rsid w:val="00C352EA"/>
    <w:rsid w:val="00C50018"/>
    <w:rsid w:val="00C57BE5"/>
    <w:rsid w:val="00C7328F"/>
    <w:rsid w:val="00C852AE"/>
    <w:rsid w:val="00CD4E8E"/>
    <w:rsid w:val="00CD791B"/>
    <w:rsid w:val="00D20F04"/>
    <w:rsid w:val="00D55E41"/>
    <w:rsid w:val="00D754EB"/>
    <w:rsid w:val="00E05390"/>
    <w:rsid w:val="00E13DAC"/>
    <w:rsid w:val="00E17215"/>
    <w:rsid w:val="00E414A7"/>
    <w:rsid w:val="00E61D18"/>
    <w:rsid w:val="00E7041D"/>
    <w:rsid w:val="00E707AF"/>
    <w:rsid w:val="00E95B5E"/>
    <w:rsid w:val="00EA30BA"/>
    <w:rsid w:val="00EB0B93"/>
    <w:rsid w:val="00EB664C"/>
    <w:rsid w:val="00EC4BA7"/>
    <w:rsid w:val="00F10309"/>
    <w:rsid w:val="00F3422F"/>
    <w:rsid w:val="00F679C9"/>
    <w:rsid w:val="00F94BA1"/>
    <w:rsid w:val="00FC18D2"/>
    <w:rsid w:val="00FC4D3C"/>
    <w:rsid w:val="00FE114B"/>
    <w:rsid w:val="00FE3930"/>
    <w:rsid w:val="00FF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DD1A7"/>
  <w15:docId w15:val="{75B9A47D-9EE9-4896-B1CE-0D5DC729F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2492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02249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109</cp:revision>
  <cp:lastPrinted>2024-11-11T06:16:00Z</cp:lastPrinted>
  <dcterms:created xsi:type="dcterms:W3CDTF">2023-01-19T04:56:00Z</dcterms:created>
  <dcterms:modified xsi:type="dcterms:W3CDTF">2024-11-11T06:18:00Z</dcterms:modified>
</cp:coreProperties>
</file>