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5B180" w14:textId="77777777" w:rsidR="00606787" w:rsidRPr="00F83FDF" w:rsidRDefault="00606787" w:rsidP="0060678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14:paraId="66773378" w14:textId="77777777" w:rsidR="00606787" w:rsidRPr="00F83FDF" w:rsidRDefault="00606787" w:rsidP="0060678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5FE76BD" w14:textId="77777777" w:rsidR="00606787" w:rsidRPr="00F83FDF" w:rsidRDefault="00606787" w:rsidP="0060678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0E1DD29B" w14:textId="1232DC9D" w:rsidR="00606787" w:rsidRPr="00F83FDF" w:rsidRDefault="00606787" w:rsidP="0060678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F936E9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18.11.2025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F936E9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85</w:t>
      </w:r>
    </w:p>
    <w:p w14:paraId="7C60C7EC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0" w:name="P691"/>
      <w:bookmarkEnd w:id="0"/>
    </w:p>
    <w:p w14:paraId="27E2B54D" w14:textId="77777777" w:rsidR="00606787" w:rsidRPr="005B7732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039"/>
      <w:bookmarkEnd w:id="1"/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14:paraId="6248CAA6" w14:textId="77777777" w:rsidR="00606787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рганизации и проведения открытого аукциона в электронной форме</w:t>
      </w:r>
    </w:p>
    <w:p w14:paraId="0D4530E2" w14:textId="77777777" w:rsidR="00606787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на право заключения договора на размещение нестационарных торговых об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ъектов на территории</w:t>
      </w:r>
    </w:p>
    <w:p w14:paraId="7D754A85" w14:textId="77777777" w:rsidR="00606787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</w:p>
    <w:p w14:paraId="3F521B85" w14:textId="17B8D697" w:rsidR="00606787" w:rsidRPr="005B7732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</w:p>
    <w:p w14:paraId="4BF6A145" w14:textId="77777777" w:rsidR="00606787" w:rsidRPr="005B7732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95B9BE" w14:textId="77777777" w:rsidR="00606787" w:rsidRPr="005B7732" w:rsidRDefault="00606787" w:rsidP="0060678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14:paraId="3E039A85" w14:textId="77777777" w:rsidR="00606787" w:rsidRPr="005B7732" w:rsidRDefault="00606787" w:rsidP="0060678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4BBAC2" w14:textId="77777777" w:rsidR="00606787" w:rsidRPr="005B7732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14:paraId="1348612C" w14:textId="77777777" w:rsidR="00606787" w:rsidRPr="005B7732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C48D6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sz w:val="28"/>
          <w:szCs w:val="28"/>
        </w:rPr>
        <w:t xml:space="preserve">1. 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зданиях, строениях, сооружениях,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района, а также на </w:t>
      </w:r>
      <w:r>
        <w:rPr>
          <w:rFonts w:ascii="Times New Roman" w:hAnsi="Times New Roman" w:cs="Times New Roman"/>
          <w:sz w:val="28"/>
          <w:szCs w:val="28"/>
        </w:rPr>
        <w:t xml:space="preserve">землях и </w:t>
      </w:r>
      <w:r w:rsidRPr="005B7732">
        <w:rPr>
          <w:rFonts w:ascii="Times New Roman" w:hAnsi="Times New Roman" w:cs="Times New Roman"/>
          <w:sz w:val="28"/>
          <w:szCs w:val="28"/>
        </w:rPr>
        <w:t>земельных участках,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находящихся 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7732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71A00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не распространяется на отношения, связанные с:</w:t>
      </w:r>
    </w:p>
    <w:p w14:paraId="3F141C4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14:paraId="018EC34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кооперативам, а также товаропроизводителям.</w:t>
      </w:r>
    </w:p>
    <w:p w14:paraId="5CE6B76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14:paraId="1A16321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 настоящем Порядке используются следующие основные понятия:</w:t>
      </w:r>
    </w:p>
    <w:p w14:paraId="608BD16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14:paraId="6EEE2A3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аукционная комиссия - коллегиальный орган, созданный для проведения 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комиссии определен </w:t>
      </w:r>
      <w:hyperlink w:anchor="Par1638" w:tooltip="ПОЛОЖЕНИЕ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приложением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 Состав аукционной комиссии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1D6AE9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 и организатор торгов - администрация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14:paraId="63F3ACD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14:paraId="163AAED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14:paraId="645235C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официальный источник публикации информации о проведении аукциона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F42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https://sp-nikolenskoe.ru/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Интернет-портал) и сайт электронной площадки;</w:t>
      </w:r>
    </w:p>
    <w:p w14:paraId="40E73FE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14:paraId="028A9A5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14:paraId="1A4FE24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14:paraId="05A7D1F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аукциона - юридическое лицо, индивидуальный предприниматель или самозанятое физическое лицо, подавшие заявку на участие в аукционе и допущенные к участию в аукционе;</w:t>
      </w:r>
    </w:p>
    <w:p w14:paraId="122F1FB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14:paraId="34DF81C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электронная подпись - информация в электронной форме, которая присоединена к другой информации в электронной форме (подписываемой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D83474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Проведение аукционов осуществляется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выбранной им электронной площадке и в соответствии с регламентом, определенным оператором данной электронной площадки.</w:t>
      </w:r>
    </w:p>
    <w:p w14:paraId="305326C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проведения аукционов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14:paraId="0104211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об операторе электронной площадки, с которым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заключено соглашение, размещается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Интернет-портале.</w:t>
      </w:r>
    </w:p>
    <w:p w14:paraId="16759BE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В аукционе вправе участвовать юридические лица и индивидуальные предприниматели или самозанятые физические лица, соответствующие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38EA1FF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ar1385"/>
      <w:bookmarkEnd w:id="2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Претендентом на участие в аукционе вправе быть лицо:</w:t>
      </w:r>
    </w:p>
    <w:p w14:paraId="08D93D8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14:paraId="111A50B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самозанятого физического лица) банкротом и об открытии конкурсного производства;</w:t>
      </w:r>
    </w:p>
    <w:p w14:paraId="3996585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административной ответственности при осуществлении торговой деятельности);</w:t>
      </w:r>
    </w:p>
    <w:p w14:paraId="57C6CFE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 установленном порядке внесшее обеспечение заявки на участие в аукционе;</w:t>
      </w:r>
    </w:p>
    <w:p w14:paraId="0121A3E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имеющее правомочность участника аукциона принимать участие в аукционе и заключать договор.</w:t>
      </w:r>
    </w:p>
    <w:p w14:paraId="0299EBD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Проверка претендентов на участие в аукционе на соответствие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осуществляется аукционной комиссией в соответствии с </w:t>
      </w:r>
      <w:hyperlink w:anchor="Par1535" w:tooltip="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33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536" w:tooltip="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управление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65F8D0B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ar1394"/>
      <w:bookmarkEnd w:id="3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Основаниями для отказа в допуске к участию в аукционе являются:</w:t>
      </w:r>
    </w:p>
    <w:p w14:paraId="156D259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несоответствие претендента на участие в аукционе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14:paraId="1747AFD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непредставление претендентом на участие в аукционе документов, установленных </w:t>
      </w:r>
      <w:hyperlink w:anchor="Par1504" w:tooltip="24. Претендент на участие в аукционе представляет на электронную площадку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24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14:paraId="343124A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заявки на участие в аукционе требованиям, установленным </w:t>
      </w:r>
      <w:hyperlink w:anchor="Par1528" w:tooltip="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30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14:paraId="5C5886F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14:paraId="4B3F941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наличие информации о претенденте на участие в аукционе в реестре недобросовестных участников аукциона, размещенного в официальном источнике публикации информации о проведении аукциона.</w:t>
      </w:r>
    </w:p>
    <w:p w14:paraId="61202930" w14:textId="77777777" w:rsidR="00606787" w:rsidRDefault="00606787" w:rsidP="00606787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9D90E8D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II</w:t>
      </w:r>
    </w:p>
    <w:p w14:paraId="070FF139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9A5BB74" w14:textId="77777777" w:rsidR="00606787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ункции организатора, </w:t>
      </w:r>
    </w:p>
    <w:p w14:paraId="3614F6E8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оператора, участников аукциона и комиссии</w:t>
      </w:r>
    </w:p>
    <w:p w14:paraId="5D50EABC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44A20F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ADE6D95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инициирует процедуру проведения аукциона;</w:t>
      </w:r>
    </w:p>
    <w:p w14:paraId="321EB12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разрабатывает и вносит изменения в документацию об аукционе, размещает документацию об аукционе на Интернет-портале и на сайте электронной площадки;</w:t>
      </w:r>
    </w:p>
    <w:p w14:paraId="5E7F6F6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определяет дату и место проведения аукциона;</w:t>
      </w:r>
    </w:p>
    <w:p w14:paraId="59E17F6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определяет содержание лотов и начальный (минимальный) размер стоимости права на заключение договора о предоставлении права на размещение НТО согласно </w:t>
      </w:r>
      <w:hyperlink w:anchor="Par2213" w:tooltip="МЕТОДИКА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Методике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утвержденной приложением 4 к настоящему постановлению (далее - Методика);</w:t>
      </w:r>
    </w:p>
    <w:p w14:paraId="3AE1B37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определяет размер обеспечения заявки - задатка;</w:t>
      </w:r>
    </w:p>
    <w:p w14:paraId="7FADB6C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размещает информацию о проведении аукциона на Интернет-портале и сайте электронной площадки;</w:t>
      </w:r>
    </w:p>
    <w:p w14:paraId="464A3AD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 окончании срока приема заявок на участие в аукционе передает аукционной комиссии поступившие документы;</w:t>
      </w:r>
    </w:p>
    <w:p w14:paraId="28BF899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посредством размещения протокола рассмотрения заявок на Интернет-портале и сайте электронной площадки;</w:t>
      </w:r>
    </w:p>
    <w:p w14:paraId="570E56F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готовит проект </w:t>
      </w:r>
      <w:hyperlink w:anchor="Par2244" w:tooltip="ПОРЯДОК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НТО по форме, утвержденной настоящим постановлением;</w:t>
      </w:r>
    </w:p>
    <w:p w14:paraId="5C2C591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10) по запросу участника аукциона предоставляет разъяснения документации об аукционе;</w:t>
      </w:r>
    </w:p>
    <w:p w14:paraId="2C639DA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11) вправе отказаться от проведения аукциона не позднее чем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рабочих дней до даты проведения аукциона, разместив указанную информацию на Интернет-портале и сайте электронной площадки;</w:t>
      </w:r>
    </w:p>
    <w:p w14:paraId="04A2F92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вправе изменить документацию об аукционе путем размещения дополнений или изменений, вносимых в документацию об аукционе, на Интернет-портале и сайте электронной площадки не позднее чем за 5 рабочих дней до даты окончания приема заявок на участие в аукционе;</w:t>
      </w:r>
    </w:p>
    <w:p w14:paraId="7B3C90C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осуществляет организационно-техническое обеспечение проведения аукциона;</w:t>
      </w:r>
    </w:p>
    <w:p w14:paraId="5D8AECB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обеспечивает сохранность заявок на участие в аукционе, протоколов;</w:t>
      </w:r>
    </w:p>
    <w:p w14:paraId="35A750B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выполняет иные функции, связанные с организацией и проведением аукциона.</w:t>
      </w:r>
    </w:p>
    <w:p w14:paraId="6ED147F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Претендент в целях участия в аукционе:</w:t>
      </w:r>
    </w:p>
    <w:p w14:paraId="6DC2986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проходит регистрацию и аккредитацию на электронной площадке, используемой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проведения аукциона;</w:t>
      </w:r>
    </w:p>
    <w:p w14:paraId="5D5CD6B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14:paraId="4DA6391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достоверность представленной информации;</w:t>
      </w:r>
    </w:p>
    <w:p w14:paraId="7CE83469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14:paraId="732FAE4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Участник аукциона:</w:t>
      </w:r>
    </w:p>
    <w:p w14:paraId="073DF00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14:paraId="6E2DF75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14:paraId="747774D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Оператор электронной площадки:</w:t>
      </w:r>
    </w:p>
    <w:p w14:paraId="25C93B1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предоставление управлению функционала электронной площадки для приема заявок через электронную площадку;</w:t>
      </w:r>
    </w:p>
    <w:p w14:paraId="33EC87A5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14:paraId="141C97D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функционирование электронной площадки;</w:t>
      </w:r>
    </w:p>
    <w:p w14:paraId="27F8DC5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 проект протокола о проведении аукциона;</w:t>
      </w:r>
    </w:p>
    <w:p w14:paraId="112A681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равный доступ участников к процедуре аукциона.</w:t>
      </w:r>
    </w:p>
    <w:p w14:paraId="22E772A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Par1437"/>
      <w:bookmarkEnd w:id="4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Аукционная комиссия:</w:t>
      </w:r>
    </w:p>
    <w:p w14:paraId="24262AA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рассмотрение заявок на участие в аукционе;</w:t>
      </w:r>
    </w:p>
    <w:p w14:paraId="673F85D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14:paraId="0AFF3B6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 победителя аукциона;</w:t>
      </w:r>
    </w:p>
    <w:p w14:paraId="7C9719F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оформляет протокол о рассмотрении заявок на участие в аукционе, протокол о результатах аукциона.</w:t>
      </w:r>
    </w:p>
    <w:p w14:paraId="4BCBE50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14. Аукционная комиссия правомочна осуществлять функции, предусмотренные </w:t>
      </w:r>
      <w:hyperlink w:anchor="Par1437" w:tooltip="13. Аукционная комисси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13 раздела II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14:paraId="681D5444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36AD0A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III</w:t>
      </w:r>
    </w:p>
    <w:p w14:paraId="74992788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28E7083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звещение о проведении аукциона</w:t>
      </w:r>
    </w:p>
    <w:p w14:paraId="1D7F1ED8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CF025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организации аукциона обеспечивает размещение извещения о проведении аукциона и документации об аукционе на Интернет-портале и сайте электронной площадки в срок не позднее чем за 15 календарных дней до даты окончания подачи заявок на участие в аукционе.</w:t>
      </w:r>
    </w:p>
    <w:p w14:paraId="109A5E9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 Извещение о проведении аукциона должно содержать следующие сведения:</w:t>
      </w:r>
    </w:p>
    <w:p w14:paraId="0D2C62B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наименование организатора аукциона, его местонахождение, почтовый адрес, адрес электронной почты, номер контактного телефона;</w:t>
      </w:r>
    </w:p>
    <w:p w14:paraId="7AD2AF8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форма проведения - открытый аукцион в электронной форме;</w:t>
      </w:r>
    </w:p>
    <w:p w14:paraId="7FA4098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дата, время, место проведения аукциона;</w:t>
      </w:r>
    </w:p>
    <w:p w14:paraId="530F8C3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предмет аукциона (с указанием лотов, количества НТО и мест их размещения);</w:t>
      </w:r>
    </w:p>
    <w:p w14:paraId="1681F42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шаг аукциона;</w:t>
      </w:r>
    </w:p>
    <w:p w14:paraId="1280CA3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начальный (минимальный) размер стоимости договора о предоставлении права на размещение НТО, определяемый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Методике;</w:t>
      </w:r>
    </w:p>
    <w:p w14:paraId="71DAB3D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размер обеспечения заявки (задатка);</w:t>
      </w:r>
    </w:p>
    <w:p w14:paraId="6E311AD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порядок ознакомления претендентов на участие в аукционе с содержанием документации об аукционе;</w:t>
      </w:r>
    </w:p>
    <w:p w14:paraId="6CE0642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адрес Интернет-портала и сайта электронной площадки, на котором размещена документация об аукционе;</w:t>
      </w:r>
    </w:p>
    <w:p w14:paraId="776E29B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порядок предоставления разъяснений документации об аукционе;</w:t>
      </w:r>
    </w:p>
    <w:p w14:paraId="584348B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порядок оформления заявок, даты начала и окончания приема заявок на участие в аукционе;</w:t>
      </w:r>
    </w:p>
    <w:p w14:paraId="284887D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место, дата и время рассмотрения заявок и подведения итогов;</w:t>
      </w:r>
    </w:p>
    <w:p w14:paraId="01901F45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порядок определения победителя аукциона или победителя, уклонившегося от заключения договора;</w:t>
      </w:r>
    </w:p>
    <w:p w14:paraId="110C5D9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14) способ уведомления об итогах проведения аукциона.</w:t>
      </w:r>
    </w:p>
    <w:p w14:paraId="226EC37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несет ответственность за достоверность информации, размещенной на Интернет-портале и на сайте электронной площадки.</w:t>
      </w:r>
    </w:p>
    <w:p w14:paraId="0E4E9E1E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149EDA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IV</w:t>
      </w:r>
    </w:p>
    <w:p w14:paraId="271F115D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DE9D7E7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окументация об аукционе</w:t>
      </w:r>
    </w:p>
    <w:p w14:paraId="3F0C9ED2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235B95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 Документация об аукционе должна содержать:</w:t>
      </w:r>
    </w:p>
    <w:p w14:paraId="4213999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сведения, указанные в извещении, о проведении аукциона;</w:t>
      </w:r>
    </w:p>
    <w:p w14:paraId="04F81A0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форму заявки на участие в аукционе и инструкцию по ее заполнению;</w:t>
      </w:r>
    </w:p>
    <w:p w14:paraId="3D0B9F7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сроки подачи заявок на участие в аукционе;</w:t>
      </w:r>
    </w:p>
    <w:p w14:paraId="01F25E8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перечень документов, прилагаемых к заявке на участие в аукционе;</w:t>
      </w:r>
    </w:p>
    <w:p w14:paraId="4A21D60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сведения о порядке и сроках отзыва заявок на участие в аукционе;</w:t>
      </w:r>
    </w:p>
    <w:p w14:paraId="0F1DD5F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сведения о месте и дате рассмотрения заявок на участие в аукционе;</w:t>
      </w:r>
    </w:p>
    <w:p w14:paraId="06A55CE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порядок, даты начала и окончания предоставления участникам аукциона разъяснений положений документации об аукционе;</w:t>
      </w:r>
    </w:p>
    <w:p w14:paraId="10E93E3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место, дату и время проведения аукциона;</w:t>
      </w:r>
    </w:p>
    <w:p w14:paraId="5F0598D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14:paraId="74C4E1B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размер задатка, срок и порядок внесения задатка;</w:t>
      </w:r>
    </w:p>
    <w:p w14:paraId="40142E7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проект договора о предоставлении права на размещение НТО;</w:t>
      </w:r>
    </w:p>
    <w:p w14:paraId="6147E80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сведения о порядке определения победителя;</w:t>
      </w:r>
    </w:p>
    <w:p w14:paraId="1E9DD32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начальный (минимальный) размер стоимости договора о предоставлении права на размещение НТО;</w:t>
      </w:r>
    </w:p>
    <w:p w14:paraId="27BA3AE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14) сведения о сроке оплаты права на заключение договора о предоставлении права на размещение НТО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E71E76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величину повышения начальной цены договора о предоставлении права на размещение НТО (шаг аукциона);</w:t>
      </w:r>
    </w:p>
    <w:p w14:paraId="62C6A165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 сведения о сроке, в течение которого должен быть подписан договор о предоставлении права на размещение НТО;</w:t>
      </w:r>
    </w:p>
    <w:p w14:paraId="792A972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архитектурное решение НТО;</w:t>
      </w:r>
    </w:p>
    <w:p w14:paraId="71F494F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специализацию НТО;</w:t>
      </w:r>
    </w:p>
    <w:p w14:paraId="4F04C38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19) период и срок размещения НТО;</w:t>
      </w:r>
    </w:p>
    <w:p w14:paraId="04CE7B4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20) сведения о проведении аукциона среди субъектов малого или среднего предпринимательства, осуществляющих торговую деятельность;</w:t>
      </w:r>
    </w:p>
    <w:p w14:paraId="005CD73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21) иную информацию, касающуюся проведения аукциона.</w:t>
      </w:r>
    </w:p>
    <w:p w14:paraId="04BA4E0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аукциона не позднее чем за 5 рабочих дней до дня окончания срока подачи заявок на участие в аукционе.</w:t>
      </w:r>
    </w:p>
    <w:p w14:paraId="7A510B1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14:paraId="122416D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14:paraId="0D8CE563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148D20A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</w:t>
      </w:r>
    </w:p>
    <w:p w14:paraId="11AEC9FD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987A83A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подачи и рассмотрения заявок на участие в аукционе</w:t>
      </w:r>
    </w:p>
    <w:p w14:paraId="644DB78C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487671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22. Для участия в аукционе претендент, получивший аккредитацию на электронной площадке, подает заявку на участие в аукционе.</w:t>
      </w:r>
    </w:p>
    <w:p w14:paraId="298A2F5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Интернет-портале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14:paraId="3547554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Par1504"/>
      <w:bookmarkEnd w:id="5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 Претендент на участие в аукционе представляет на электронную площадку:</w:t>
      </w:r>
    </w:p>
    <w:p w14:paraId="0CA0615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14:paraId="7FC3DFF5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14:paraId="1873BC88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индивидуального предпринимателя и самозанятого физического лица - фамилию, имя, отчество, паспортные данные, сведения о месте жительства, банковские реквизиты и информацию о налоговом органе;</w:t>
      </w:r>
    </w:p>
    <w:p w14:paraId="2B14711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и самозанятого физического лица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14:paraId="4A4273D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14:paraId="7262D0B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учредительные документы претендента на участие в аукционе (для юридического лица);</w:t>
      </w:r>
    </w:p>
    <w:p w14:paraId="53ED5BD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справку о постановке на учет (снятии с учета) физического лица в качестве налогоплательщика налога на профессиональный доход (форма КНД 1122035) (для самозанятого физического лица).</w:t>
      </w:r>
    </w:p>
    <w:p w14:paraId="53E80CE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25. Претендент на участие в аукционе подает только одну заявку на участие в аукционе в отношении одного лота.</w:t>
      </w:r>
    </w:p>
    <w:p w14:paraId="0844120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 Заявка на участие в аукционе направляется претендентом на участие в аукционе из личного кабинета электронной площадки.</w:t>
      </w:r>
    </w:p>
    <w:p w14:paraId="36743FA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14:paraId="24BBC55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14:paraId="528E46E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14:paraId="374259B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посредством функционала электронной площадки, а также в случаях, установленных </w:t>
      </w:r>
      <w:hyperlink w:anchor="Par1573" w:tooltip="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 В течение одного рабочего дня со дня поступления уведомления об отзыве заявки оператор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14:paraId="0778A6D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28. Поступление заявки на участие в аукционе является поручением о 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14:paraId="3AA6168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10BBBD6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 извещения электронного аукциона;</w:t>
      </w:r>
    </w:p>
    <w:p w14:paraId="0D5E936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присвоенный регистрационный номер заявки на участие в аукционе.</w:t>
      </w:r>
    </w:p>
    <w:p w14:paraId="004AA97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Par1528"/>
      <w:bookmarkEnd w:id="6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14:paraId="4B54378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14:paraId="78E26B0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14:paraId="21314DA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14:paraId="7B7DC72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14:paraId="234F07A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14:paraId="29E65B4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в аукционную комиссию поступившие посредством функционала электронной площадки заявки на участие в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аукционе не позднее дня, следующего за днем окончания срока подачи заявок на участие в аукционе.</w:t>
      </w:r>
    </w:p>
    <w:p w14:paraId="05488E0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Par1535"/>
      <w:bookmarkEnd w:id="7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14:paraId="4B7E921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Par1536"/>
      <w:bookmarkEnd w:id="8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1B66DF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35.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2 рабочих дней с момента получения протокола рассмотрения заявок на участие в аукционе размещает его на сайте электронной площадки.</w:t>
      </w:r>
    </w:p>
    <w:p w14:paraId="5EA67E9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36.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14:paraId="345448F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37. 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повторно провести аукцион в соответствии с настоящим Порядком.</w:t>
      </w:r>
    </w:p>
    <w:p w14:paraId="20801635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CE0A700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VI</w:t>
      </w:r>
    </w:p>
    <w:p w14:paraId="01738A3D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88AF48A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 и оформление результатов аукциона</w:t>
      </w:r>
    </w:p>
    <w:p w14:paraId="0A28CFC2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Подраздел VI.I. П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</w:t>
      </w:r>
    </w:p>
    <w:p w14:paraId="5AB6F235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76C5F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38. Аукцион проводится в установленные в извещении о проведении аукциона время и дату.</w:t>
      </w:r>
    </w:p>
    <w:p w14:paraId="6294EE4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Par1549"/>
      <w:bookmarkEnd w:id="9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14:paraId="0686861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14:paraId="71D402B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случае если ни один из участников аукциона не сделал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14:paraId="6D78195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14:paraId="33700A2C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Величина повышения начальной цены предмета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составляет пять процентов от начальной цены лота.</w:t>
      </w:r>
    </w:p>
    <w:p w14:paraId="6C431A6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14:paraId="65594BF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42.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</w:t>
      </w:r>
      <w:hyperlink w:anchor="Par1549" w:tooltip="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39 подраздела VI.I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2DC34B1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43. По результатам проведения аукциона оператором электронной площадки оформляется протокол проведения аукциона.</w:t>
      </w:r>
    </w:p>
    <w:p w14:paraId="3823C84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14:paraId="4FC83F3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45.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14:paraId="502DE38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46. Оператор электронной площадки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14:paraId="0B7E242F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13EE1C4" w14:textId="77777777" w:rsidR="00606787" w:rsidRPr="005B7732" w:rsidRDefault="00606787" w:rsidP="00606787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Подраздел VI.II. П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одведение итогов аукциона</w:t>
      </w:r>
    </w:p>
    <w:p w14:paraId="6467C2A4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BA2EE6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47. В срок не позднее трех рабочих дней после размещения протокола проведения аукциона на сайте электронной площадки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протокол проведения аукциона аукционной комиссии.</w:t>
      </w:r>
    </w:p>
    <w:p w14:paraId="34A024F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14:paraId="7EB782E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14:paraId="6126C4D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50. Протокол о результатах аукциона в течение трех рабочих дней с момента его оформления направляется аукционной комиссией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759768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14:paraId="2E258C9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52.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14:paraId="718E308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Par1573"/>
      <w:bookmarkEnd w:id="10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14:paraId="76E8781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14:paraId="4F5319E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14:paraId="4215011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55. Оператор электронной площадки по указанию управления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14:paraId="3AD7B13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14:paraId="7FB646F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57. Задаток победителя аукциона засчитывается в счет исполнения обязательств по договору о предоставлении права на размещение НТО.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14:paraId="0ECE9170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аукционной документацией предусмотрено обязательство 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14:paraId="25AE1F4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Par1580"/>
      <w:bookmarkEnd w:id="11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58. В течение 5 рабочих дней со дня размещения на электронной площадке протокола о результатах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14:paraId="23F2930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функционал электронной площадки в личном кабинете.</w:t>
      </w:r>
    </w:p>
    <w:p w14:paraId="2BFE4749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5017EA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Par1584"/>
      <w:bookmarkEnd w:id="12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14:paraId="3564C34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3 рабочих дней с даты заключения договора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размещает подписанный сторонами договор на электронной площадке.</w:t>
      </w:r>
    </w:p>
    <w:p w14:paraId="75A4693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срок, предусмотренный для заключения договора,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отказаться от заключения договора или расторгнуть договор в любой период его действия в случае установления факта:</w:t>
      </w:r>
    </w:p>
    <w:p w14:paraId="3F6618F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самозанятого физического лица;</w:t>
      </w:r>
    </w:p>
    <w:p w14:paraId="4AD85A13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14:paraId="69047A65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прекращения деятельности в качестве юридического лица, индивидуального предпринимателя или самозанятого физического лица;</w:t>
      </w:r>
    </w:p>
    <w:p w14:paraId="6BD85951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предоставления заведомо ложных сведений, содержащихся в заявке.</w:t>
      </w:r>
    </w:p>
    <w:p w14:paraId="65E7767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60. В течение одного рабочего дня после подписания договора победителем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14:paraId="7BB82E0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Оператор электронной площадки в течение одного рабочего дня после уведомления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разблокировать внесенные в качестве задатка денежные средства участника аукциона, сделавшего предпоследнее предложение о цене аукциона.</w:t>
      </w:r>
    </w:p>
    <w:p w14:paraId="63CBE132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Par1595"/>
      <w:bookmarkEnd w:id="13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14:paraId="1F8B1CC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Par1596"/>
      <w:bookmarkEnd w:id="14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</w:t>
      </w:r>
      <w:hyperlink w:anchor="Par1613" w:tooltip="73. В реестр недобросовестных участников аукциона включается информация об участниках аукциона, уклонившихся от заключения договора о предоставлении права на размещение НТО, о хозяйствующих субъектах, с которыми такие договоры расторгнуты по решению суда или в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73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14:paraId="36DC8B96" w14:textId="290D2584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63. 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на расчетный счет, указанный в аукционной документации.</w:t>
      </w:r>
    </w:p>
    <w:p w14:paraId="45E3CC4A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64. В случае уклонения победителя аукциона от заключения договора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договор с участником аукциона, который сделал предпоследнее предложение о цене аукциона,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4F2101B5" w14:textId="77777777" w:rsidR="00606787" w:rsidRPr="005B7732" w:rsidRDefault="00606787" w:rsidP="00606787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 этом заключение договора для участника аукциона, который сделал предпоследнее предложение о цене аукциона, является обязательным, сроки заключения договора, указанные в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начинают исчисляться с даты размещения протокола об отказе в заключении договора.</w:t>
      </w:r>
    </w:p>
    <w:p w14:paraId="404B59E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65. В случаях, предусмотренных </w:t>
      </w:r>
      <w:hyperlink w:anchor="Par1595" w:tooltip="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61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96" w:tooltip="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пункте 73 подраздела VI.II раздела VI настоя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62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в информационно-телекоммуникационной сети Интернет в срок не позднее одного рабочего дня со дня его оформления.</w:t>
      </w:r>
    </w:p>
    <w:p w14:paraId="25C45134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66. Аукцион признается несостоявшимся в случае, если:</w:t>
      </w:r>
    </w:p>
    <w:p w14:paraId="776BF56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Par1602"/>
      <w:bookmarkEnd w:id="15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 аукционе участвовали менее двух участников;</w:t>
      </w:r>
    </w:p>
    <w:p w14:paraId="03B2757F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14:paraId="70522D06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67. В случае если аукцион признан несостоявшимся по причине, указанной в </w:t>
      </w:r>
      <w:hyperlink w:anchor="Par1602" w:tooltip="1) в аукционе участвовали менее двух участников;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1 пункта 66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единственный участник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обязаны заключить договор по начальной цене аукциона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14:paraId="1B963F9C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14:paraId="6E130408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14:paraId="6A8EA83B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70. 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DD8CD0D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Победитель аукциона, единственный участник обязан до начала функционирования НТО:</w:t>
      </w:r>
    </w:p>
    <w:p w14:paraId="013F61F7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14:paraId="779DE61E" w14:textId="77777777" w:rsidR="00606787" w:rsidRPr="005B7732" w:rsidRDefault="00606787" w:rsidP="00606787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2) заключить договор на подключение к источникам энергообеспечения с ресурсоснабжающими организациями (при необходимости).</w:t>
      </w:r>
    </w:p>
    <w:p w14:paraId="7F91FF3D" w14:textId="77777777" w:rsidR="00606787" w:rsidRDefault="00606787" w:rsidP="006067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F9B395" w14:textId="77777777" w:rsidR="00606787" w:rsidRDefault="00606787" w:rsidP="006067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EA6AA0" w14:textId="4136308A" w:rsidR="00606787" w:rsidRPr="000A596D" w:rsidRDefault="00606787" w:rsidP="0060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</w:t>
      </w: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4A097CED" w14:textId="17025611" w:rsidR="00606787" w:rsidRPr="000A596D" w:rsidRDefault="00606787" w:rsidP="0060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Н.Н. Козин</w:t>
      </w:r>
    </w:p>
    <w:p w14:paraId="4498876F" w14:textId="7864F771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475969F" w14:textId="3E20333E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745AB76C" w14:textId="573BABA2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7345A5E" w14:textId="1E7B8CEF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4DA7CED" w14:textId="4CF74A3E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5E80490" w14:textId="7103F28F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F7D4785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A90799A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395DF57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7A5D0A4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F41FAB9" w14:textId="4FAC97F3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B4E33F3" w14:textId="722BAF9D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0FD1F09" w14:textId="599C5FA1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F0D88A4" w14:textId="253FDDA9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E276D52" w14:textId="69999CDB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52374FF" w14:textId="7C4C22A4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FD9DCC6" w14:textId="33F760B0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44501BA" w14:textId="5660027A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C4BEE38" w14:textId="47FEA366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ECF5DB8" w14:textId="444B114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EE24B1A" w14:textId="1A67DF6B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DF2BD7A" w14:textId="045BAE3E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C38277C" w14:textId="214FAB4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86A4D23" w14:textId="711DEDBC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4364414" w14:textId="50DE73A1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106C275" w14:textId="7B5EA33F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78A9902F" w14:textId="1C0D60D3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8483AF8" w14:textId="160B1E67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39A14E2" w14:textId="091FF62D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A33C82F" w14:textId="1F93708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76504FB1" w14:textId="020E2E0B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75090F78" w14:textId="77A366A1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2A51EF4" w14:textId="23A1693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24DE5AF" w14:textId="01710C5F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68F448EA" w14:textId="7E9E36E1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6AC48D5" w14:textId="6A72C6DA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043913B" w14:textId="4B275DD3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04735E1" w14:textId="06EAC47F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7780E1BF" w14:textId="266163A2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1381273" w14:textId="5F287C06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F2ADF81" w14:textId="1ACD175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904C596" w14:textId="571CDDB0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9718CBF" w14:textId="64312CC3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D8F2994" w14:textId="083AEC75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78E083D" w14:textId="7EDEEDCA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9555239" w14:textId="694027A7" w:rsidR="00606787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D3E0E6E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13C4833" w14:textId="77777777" w:rsidR="00606787" w:rsidRDefault="00606787" w:rsidP="00606787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</w:p>
    <w:p w14:paraId="40AAA0D2" w14:textId="77777777" w:rsidR="00606787" w:rsidRPr="007E17DF" w:rsidRDefault="00606787" w:rsidP="00606787">
      <w:pPr>
        <w:pStyle w:val="ConsPlusNormal"/>
        <w:tabs>
          <w:tab w:val="left" w:pos="6663"/>
        </w:tabs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14:paraId="6CE87F63" w14:textId="77777777" w:rsidR="00606787" w:rsidRPr="007E17DF" w:rsidRDefault="00606787" w:rsidP="00606787">
      <w:pPr>
        <w:pStyle w:val="ConsPlusNormal"/>
        <w:ind w:left="4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и проведения</w:t>
      </w:r>
    </w:p>
    <w:p w14:paraId="2E6BF6C5" w14:textId="77777777" w:rsidR="00606787" w:rsidRPr="007E17DF" w:rsidRDefault="00606787" w:rsidP="0060678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открытого аукциона в электронной</w:t>
      </w:r>
    </w:p>
    <w:p w14:paraId="7EE6BC81" w14:textId="77777777" w:rsidR="00606787" w:rsidRPr="007E17DF" w:rsidRDefault="00606787" w:rsidP="0060678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форме на право заключения договора</w:t>
      </w:r>
    </w:p>
    <w:p w14:paraId="74DA9201" w14:textId="77777777" w:rsidR="00606787" w:rsidRPr="007E17DF" w:rsidRDefault="00606787" w:rsidP="0060678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права на размещение</w:t>
      </w:r>
    </w:p>
    <w:p w14:paraId="002014FF" w14:textId="77777777" w:rsidR="00606787" w:rsidRPr="007E17DF" w:rsidRDefault="00606787" w:rsidP="00606787">
      <w:pPr>
        <w:pStyle w:val="ConsPlusNormal"/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</w:t>
      </w:r>
    </w:p>
    <w:p w14:paraId="69D22C03" w14:textId="77777777" w:rsidR="00606787" w:rsidRPr="007E17DF" w:rsidRDefault="00606787" w:rsidP="00606787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14:paraId="3EEF63D4" w14:textId="77777777" w:rsidR="00606787" w:rsidRPr="007E17DF" w:rsidRDefault="00606787" w:rsidP="00606787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14:paraId="00D5A418" w14:textId="77777777" w:rsidR="00606787" w:rsidRPr="00F83FDF" w:rsidRDefault="00606787" w:rsidP="00606787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14:paraId="5BF7D7BF" w14:textId="77777777" w:rsidR="00606787" w:rsidRPr="007E17DF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P1300"/>
      <w:bookmarkEnd w:id="16"/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14:paraId="4E1CAB4E" w14:textId="77777777" w:rsidR="00606787" w:rsidRPr="007E17DF" w:rsidRDefault="00606787" w:rsidP="00606787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аукционной комиссии по предоставлению права н заключение договора о предоставлении права на размещение нестационарных торговых объектов на территории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Николенского</w:t>
      </w:r>
      <w:r w:rsidRPr="007E17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3CE49EE9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9B126BD" w14:textId="77777777" w:rsidR="00606787" w:rsidRPr="00005FB7" w:rsidRDefault="00606787" w:rsidP="0060678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14:paraId="0C27EF30" w14:textId="77777777" w:rsidR="00606787" w:rsidRPr="00005FB7" w:rsidRDefault="00606787" w:rsidP="0060678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0FC5B2" w14:textId="77777777" w:rsidR="00606787" w:rsidRPr="00005FB7" w:rsidRDefault="00606787" w:rsidP="0060678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14:paraId="3F2045E2" w14:textId="77777777" w:rsidR="00606787" w:rsidRPr="00F83FDF" w:rsidRDefault="00606787" w:rsidP="0060678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425D1A2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1. Настоящее Положение об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 xml:space="preserve"> (далее - Положение) определяет состав и порядок деятельности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</w:t>
      </w:r>
      <w:r w:rsidRPr="007E17DF">
        <w:rPr>
          <w:rFonts w:ascii="Times New Roman" w:hAnsi="Times New Roman" w:cs="Times New Roman"/>
          <w:sz w:val="28"/>
          <w:szCs w:val="28"/>
        </w:rPr>
        <w:t>(далее - аукционная комиссия).</w:t>
      </w:r>
    </w:p>
    <w:p w14:paraId="49E80838" w14:textId="77777777" w:rsidR="00606787" w:rsidRDefault="00606787" w:rsidP="006067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1311"/>
      <w:bookmarkEnd w:id="17"/>
    </w:p>
    <w:p w14:paraId="65903A69" w14:textId="77777777" w:rsidR="00606787" w:rsidRPr="0051224E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24E"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14:paraId="691DC7D3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687E942" w14:textId="77777777" w:rsidR="00606787" w:rsidRPr="007E17DF" w:rsidRDefault="00606787" w:rsidP="006067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формирования и состав аукционной комиссии</w:t>
      </w:r>
    </w:p>
    <w:p w14:paraId="170C4945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D6389B2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17DF">
        <w:rPr>
          <w:rFonts w:ascii="Times New Roman" w:hAnsi="Times New Roman" w:cs="Times New Roman"/>
          <w:sz w:val="28"/>
          <w:szCs w:val="28"/>
        </w:rPr>
        <w:t>. Аукционная комиссия является коллегиальным органом, осуществляющим свою деятельность на постоянной основе.</w:t>
      </w:r>
    </w:p>
    <w:p w14:paraId="7EA66340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17DF">
        <w:rPr>
          <w:rFonts w:ascii="Times New Roman" w:hAnsi="Times New Roman" w:cs="Times New Roman"/>
          <w:sz w:val="28"/>
          <w:szCs w:val="28"/>
        </w:rPr>
        <w:t xml:space="preserve">. Состав аукционной комиссии утверждается постановлением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>. В состав аукционной комиссии входят: председатель, заместитель председателя, секретарь и члены аукционной комиссии. В отсутствие председателя функции председателя выполняет его заместитель.</w:t>
      </w:r>
    </w:p>
    <w:p w14:paraId="503A9C8A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330"/>
      <w:bookmarkEnd w:id="18"/>
      <w:r>
        <w:rPr>
          <w:rFonts w:ascii="Times New Roman" w:hAnsi="Times New Roman" w:cs="Times New Roman"/>
          <w:sz w:val="28"/>
          <w:szCs w:val="28"/>
        </w:rPr>
        <w:t>4</w:t>
      </w:r>
      <w:r w:rsidRPr="007E17DF">
        <w:rPr>
          <w:rFonts w:ascii="Times New Roman" w:hAnsi="Times New Roman" w:cs="Times New Roman"/>
          <w:sz w:val="28"/>
          <w:szCs w:val="28"/>
        </w:rPr>
        <w:t xml:space="preserve">. Членами аукционной комиссии не могут быть физические лица, которые были привлечены в качестве экспертов к проведению экспертной оценки аукционной документации, либо физические лица, лично заинтересованные в результатах проведения электронных торгов, либо физические лица, на которых способны оказать влияние участники электронных торгов (в том числе физические лица, являющиеся участниками </w:t>
      </w:r>
      <w:r w:rsidRPr="007E17DF">
        <w:rPr>
          <w:rFonts w:ascii="Times New Roman" w:hAnsi="Times New Roman" w:cs="Times New Roman"/>
          <w:sz w:val="28"/>
          <w:szCs w:val="28"/>
        </w:rPr>
        <w:lastRenderedPageBreak/>
        <w:t>(акционерами) этих организаций, членами их органов управления, кредиторами указанных участников торгов), либо физические лица, состоящие в браке с руководителем участника аукциона,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аукциона, а также непосредственно осуществляющие контроль в сфере нарушений законодательства о защите конкуренции должностные лица контрольного органа.</w:t>
      </w:r>
    </w:p>
    <w:p w14:paraId="73943192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В случае выявления в составе аукционной комиссии указанных в </w:t>
      </w:r>
      <w:hyperlink w:anchor="P1330">
        <w:r w:rsidRPr="007E17D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7E17DF">
          <w:rPr>
            <w:rFonts w:ascii="Times New Roman" w:hAnsi="Times New Roman" w:cs="Times New Roman"/>
            <w:sz w:val="28"/>
            <w:szCs w:val="28"/>
          </w:rPr>
          <w:t xml:space="preserve"> раздела III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настоящего Положения лиц организатор аукциона обязан незамедлительно внести предложение о замене их другими лицами, которые лично не заинтересованы в результатах проведения аукциона и на которых не способны оказывать влияние участники торгов.</w:t>
      </w:r>
    </w:p>
    <w:p w14:paraId="173EAD45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Замена в составе аукционной комиссии осуществляется путем внесения соответствующих изменений в постановление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>, которым утвержден ее состав.</w:t>
      </w:r>
    </w:p>
    <w:p w14:paraId="5A89F406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96380B7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I</w:t>
      </w:r>
      <w:r w:rsidRPr="00005FB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</w:p>
    <w:p w14:paraId="794DD3F4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C93200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членов аукционной комиссии</w:t>
      </w:r>
    </w:p>
    <w:p w14:paraId="768FF54D" w14:textId="77777777" w:rsidR="00606787" w:rsidRPr="007E17DF" w:rsidRDefault="00606787" w:rsidP="006067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BC279DF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17DF">
        <w:rPr>
          <w:rFonts w:ascii="Times New Roman" w:hAnsi="Times New Roman" w:cs="Times New Roman"/>
          <w:sz w:val="28"/>
          <w:szCs w:val="28"/>
        </w:rPr>
        <w:t>. Члены аукционной комиссии обязаны:</w:t>
      </w:r>
    </w:p>
    <w:p w14:paraId="3ECA0CE5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присутствовать на заседаниях аукционной комиссии;</w:t>
      </w:r>
    </w:p>
    <w:p w14:paraId="685D7F76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не проводить переговоры с участниками аукциона в отношении заявок на участие в торгах до выявления победителей указанных торгов;</w:t>
      </w:r>
    </w:p>
    <w:p w14:paraId="65EFBCA3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проверять соответствие участников торгов установленным требованиям;</w:t>
      </w:r>
    </w:p>
    <w:p w14:paraId="3924B333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w:anchor="P1039">
        <w:r w:rsidRPr="007E17D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 (далее - Порядок), отстранить участника торгов от участия в аукционе;</w:t>
      </w:r>
    </w:p>
    <w:p w14:paraId="4FFB7A47" w14:textId="205F9AA4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соблюдать процедуры, предусмотренные порядком;</w:t>
      </w:r>
    </w:p>
    <w:p w14:paraId="7D8ECBF5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подписывать протоколы заседания аукционной комиссии в установленные настоящим Положением сроки.</w:t>
      </w:r>
    </w:p>
    <w:p w14:paraId="6A3371DC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E17DF">
        <w:rPr>
          <w:rFonts w:ascii="Times New Roman" w:hAnsi="Times New Roman" w:cs="Times New Roman"/>
          <w:sz w:val="28"/>
          <w:szCs w:val="28"/>
        </w:rPr>
        <w:t>. Члены аукционной комиссии вправе:</w:t>
      </w:r>
    </w:p>
    <w:p w14:paraId="52A3E880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знакомиться со всеми представленными на рассмотрение документами и сведениями, в том числе с документами и сведениями, входящими в состав заявки на участие в аукционе;</w:t>
      </w:r>
    </w:p>
    <w:p w14:paraId="751B5FB2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выступать по вопросам повестки дня на заседаниях аукционной комиссии;</w:t>
      </w:r>
    </w:p>
    <w:p w14:paraId="363330C4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lastRenderedPageBreak/>
        <w:t>проверять правильность содержания протоколов, в том числе правильность отражения в этих протоколах своего выступления;</w:t>
      </w:r>
    </w:p>
    <w:p w14:paraId="64E2A7D7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письменно излагать свое особое мнение, которое прикладывается к соответствующему протоколу.</w:t>
      </w:r>
    </w:p>
    <w:p w14:paraId="664DDEBC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466C742" w14:textId="77777777" w:rsidR="00606787" w:rsidRPr="004019CE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019CE">
        <w:rPr>
          <w:rFonts w:ascii="Times New Roman" w:hAnsi="Times New Roman" w:cs="Times New Roman"/>
          <w:b/>
          <w:bCs/>
          <w:sz w:val="28"/>
          <w:szCs w:val="28"/>
        </w:rPr>
        <w:t>V</w:t>
      </w:r>
    </w:p>
    <w:p w14:paraId="05F71D93" w14:textId="77777777" w:rsidR="00606787" w:rsidRPr="004019CE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647C6" w14:textId="77777777" w:rsidR="00606787" w:rsidRPr="004019CE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>Регламент работы аукционной комиссии</w:t>
      </w:r>
    </w:p>
    <w:p w14:paraId="616C59AF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B97800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Аукционная комиссия в срок, указанный в извещении, рассматривает заявки на участие в аукционе на предмет их соответствия требованиям, установленным в извещении, и соответствия претендентов требованиям, установленным в </w:t>
      </w:r>
      <w:hyperlink w:anchor="P1071">
        <w:r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A3D6148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основаниям, предусмотренным в </w:t>
      </w:r>
      <w:hyperlink w:anchor="P1071">
        <w:r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Порядка, которое оформляется протоколом рассмотрения заявок на участие в аукционе.</w:t>
      </w:r>
    </w:p>
    <w:p w14:paraId="0FC9D35D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дней, следующих за днем его подписания. Уведомление претендентов о принятых аукционной комиссией решениях производится оператором электронной площадки в порядке и в сроки, установленные регламентом электронной площадки.</w:t>
      </w:r>
    </w:p>
    <w:p w14:paraId="4CBE3FD8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принято решение об отказе в допуске к участию в аукционе всех претендентов или о признании только одного претендента участником аукциона, аукцион признается несостоявшимся.</w:t>
      </w:r>
    </w:p>
    <w:p w14:paraId="39A42FFD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7DF">
        <w:rPr>
          <w:rFonts w:ascii="Times New Roman" w:hAnsi="Times New Roman" w:cs="Times New Roman"/>
          <w:sz w:val="28"/>
          <w:szCs w:val="28"/>
        </w:rPr>
        <w:t>.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(далее - протокол), который подписывается всеми присутствующими на заседании аукционной комиссии членами.</w:t>
      </w:r>
    </w:p>
    <w:p w14:paraId="6AD1D3AD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Протокол должен содержать сведения о победителе аукциона и участнике аукциона, сделавшем предпоследнее предложение о цене аукциона. Организатор аукциона в течение одного рабочего дня с даты подписания протокола направляет его для размещения оператору электронной торговой площадки.</w:t>
      </w:r>
    </w:p>
    <w:p w14:paraId="0EB27ABA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17DF">
        <w:rPr>
          <w:rFonts w:ascii="Times New Roman" w:hAnsi="Times New Roman" w:cs="Times New Roman"/>
          <w:sz w:val="28"/>
          <w:szCs w:val="28"/>
        </w:rPr>
        <w:t>. Решения аукционной комиссии принимаются простым большинством голосов от числа присутствующих на заседании членов.</w:t>
      </w:r>
    </w:p>
    <w:p w14:paraId="701AF42E" w14:textId="0EBC493E" w:rsidR="00606787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85283D2" w14:textId="40980740" w:rsidR="00606787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5AF4AC" w14:textId="73693CD4" w:rsidR="00606787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4F82C2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51674E8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VI</w:t>
      </w:r>
    </w:p>
    <w:p w14:paraId="598FCD35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05DCA" w14:textId="77777777" w:rsidR="00606787" w:rsidRPr="00005FB7" w:rsidRDefault="00606787" w:rsidP="0060678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тветственность членов аукционной комиссии</w:t>
      </w:r>
    </w:p>
    <w:p w14:paraId="7ADB1207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4F9C4A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17DF">
        <w:rPr>
          <w:rFonts w:ascii="Times New Roman" w:hAnsi="Times New Roman" w:cs="Times New Roman"/>
          <w:sz w:val="28"/>
          <w:szCs w:val="28"/>
        </w:rPr>
        <w:t>. Члены аукционной комиссии, виновные в нарушении законодательства Российской Федерации и иных нормативных правовых актов и настоящего Положения, несут ответственность в соответствии с законодательством Российской Федерации.</w:t>
      </w:r>
    </w:p>
    <w:p w14:paraId="262BA591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17DF">
        <w:rPr>
          <w:rFonts w:ascii="Times New Roman" w:hAnsi="Times New Roman" w:cs="Times New Roman"/>
          <w:sz w:val="28"/>
          <w:szCs w:val="28"/>
        </w:rPr>
        <w:t>. Член аукционной комиссии, допустивший нарушение законодательства Российской Федерации, иных нормативных правовых актов и (или) настоящего Положения, может быть исключен из состава аукционной комиссии по представлению организатора аукциона.</w:t>
      </w:r>
    </w:p>
    <w:p w14:paraId="737B679E" w14:textId="77777777" w:rsidR="00606787" w:rsidRPr="007E17DF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члену аукционной комиссии станет известно о нарушении другим членом аукционной комиссии законодательства Российской Федерации, иных нормативных правовых актов и (или) настоящего Положения, он должен письменно сообщить об этом председателю аукционной комиссии и (или) организатору аукциона в течение одного дня с момента, когда он узнал о таком нарушении.</w:t>
      </w:r>
    </w:p>
    <w:p w14:paraId="6042FE39" w14:textId="77777777" w:rsidR="00606787" w:rsidRDefault="00606787" w:rsidP="006067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7E17DF">
        <w:rPr>
          <w:rFonts w:ascii="Times New Roman" w:hAnsi="Times New Roman" w:cs="Times New Roman"/>
          <w:sz w:val="28"/>
          <w:szCs w:val="28"/>
        </w:rPr>
        <w:t>. Члены аукционной комиссии, сотрудники организатора аукциона не вправе распространять сведения, составляющие государственную, служебную коммерческую или иную охраняемую законом тайну, ставшие известными им в ходе осуществления своих функций в ходе осуществления процедур по проведению торгов.</w:t>
      </w:r>
    </w:p>
    <w:p w14:paraId="051FCB38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C3D625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C6588BD" w14:textId="7C361739" w:rsidR="00606787" w:rsidRPr="000A596D" w:rsidRDefault="00606787" w:rsidP="0060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14:paraId="0E3BABE1" w14:textId="019F1BA1" w:rsidR="00606787" w:rsidRPr="000A596D" w:rsidRDefault="00606787" w:rsidP="0060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Н.Н. Козин</w:t>
      </w:r>
    </w:p>
    <w:p w14:paraId="223D9BE6" w14:textId="77777777" w:rsidR="00606787" w:rsidRPr="007E17DF" w:rsidRDefault="00606787" w:rsidP="006067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BB952A" w14:textId="77777777" w:rsidR="00606787" w:rsidRDefault="00606787"/>
    <w:sectPr w:rsidR="00606787" w:rsidSect="0060678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4BC6" w14:textId="77777777" w:rsidR="00A12160" w:rsidRDefault="00A12160" w:rsidP="00606787">
      <w:pPr>
        <w:spacing w:after="0" w:line="240" w:lineRule="auto"/>
      </w:pPr>
      <w:r>
        <w:separator/>
      </w:r>
    </w:p>
  </w:endnote>
  <w:endnote w:type="continuationSeparator" w:id="0">
    <w:p w14:paraId="58D39DEB" w14:textId="77777777" w:rsidR="00A12160" w:rsidRDefault="00A12160" w:rsidP="0060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306D" w14:textId="77777777" w:rsidR="00A12160" w:rsidRDefault="00A12160" w:rsidP="00606787">
      <w:pPr>
        <w:spacing w:after="0" w:line="240" w:lineRule="auto"/>
      </w:pPr>
      <w:r>
        <w:separator/>
      </w:r>
    </w:p>
  </w:footnote>
  <w:footnote w:type="continuationSeparator" w:id="0">
    <w:p w14:paraId="7C36E2EF" w14:textId="77777777" w:rsidR="00A12160" w:rsidRDefault="00A12160" w:rsidP="0060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153185"/>
      <w:docPartObj>
        <w:docPartGallery w:val="Page Numbers (Top of Page)"/>
        <w:docPartUnique/>
      </w:docPartObj>
    </w:sdtPr>
    <w:sdtEndPr/>
    <w:sdtContent>
      <w:p w14:paraId="735CB62B" w14:textId="21234652" w:rsidR="00606787" w:rsidRDefault="006067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24939" w14:textId="77777777" w:rsidR="00606787" w:rsidRDefault="006067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87"/>
    <w:rsid w:val="00343DEF"/>
    <w:rsid w:val="00606787"/>
    <w:rsid w:val="00A12160"/>
    <w:rsid w:val="00F9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CAF8"/>
  <w15:chartTrackingRefBased/>
  <w15:docId w15:val="{E0763D3D-DF85-4861-AE33-DF210F8D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067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60678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06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787"/>
  </w:style>
  <w:style w:type="paragraph" w:styleId="a6">
    <w:name w:val="footer"/>
    <w:basedOn w:val="a"/>
    <w:link w:val="a7"/>
    <w:uiPriority w:val="99"/>
    <w:unhideWhenUsed/>
    <w:rsid w:val="00606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7793</Words>
  <Characters>44423</Characters>
  <Application>Microsoft Office Word</Application>
  <DocSecurity>0</DocSecurity>
  <Lines>370</Lines>
  <Paragraphs>104</Paragraphs>
  <ScaleCrop>false</ScaleCrop>
  <Company/>
  <LinksUpToDate>false</LinksUpToDate>
  <CharactersWithSpaces>52112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2024-11-18T07:32:00Z</cp:lastPrinted>
  <dcterms:created xsi:type="dcterms:W3CDTF">2024-11-18T07:25:00Z</dcterms:created>
  <dcterms:modified xsi:type="dcterms:W3CDTF">2024-11-18T08:34:00Z</dcterms:modified>
</cp:coreProperties>
</file>