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-1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620"/>
        <w:gridCol w:w="4074"/>
        <w:gridCol w:w="1203"/>
        <w:gridCol w:w="843"/>
        <w:gridCol w:w="999"/>
      </w:tblGrid>
      <w:tr w:rsidR="004C654D" w:rsidRPr="00855D38" w14:paraId="520DA647" w14:textId="77777777" w:rsidTr="00C655E4">
        <w:trPr>
          <w:trHeight w:val="1618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EB5858" w14:textId="77777777" w:rsidR="004C654D" w:rsidRPr="00855D38" w:rsidRDefault="004C654D" w:rsidP="00C655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val="en-US" w:eastAsia="zh-CN" w:bidi="hi-IN"/>
              </w:rPr>
            </w:pPr>
            <w:r>
              <w:rPr>
                <w:rFonts w:ascii="Liberation Serif" w:hAnsi="Liberation Serif" w:cs="Liberation Serif"/>
                <w:noProof/>
                <w:color w:val="000000"/>
                <w:kern w:val="28"/>
                <w:sz w:val="28"/>
              </w:rPr>
              <w:drawing>
                <wp:inline distT="0" distB="0" distL="0" distR="0" wp14:anchorId="44230F6F" wp14:editId="1013F815">
                  <wp:extent cx="876300" cy="1143000"/>
                  <wp:effectExtent l="0" t="0" r="0" b="0"/>
                  <wp:docPr id="1" name="Рисунок 1" descr="Николенское СП 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иколенское СП 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A8E005" w14:textId="77777777" w:rsidR="004C654D" w:rsidRDefault="004C654D" w:rsidP="00C655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АДМИНИСТРАЦИЯ НИКОЛЕНСКОГО СЕЛЬСКОГО ПОСЕЛЕНИЯ ГУЛЬКЕВИЧСКОГО РАЙОНА</w:t>
            </w:r>
          </w:p>
          <w:p w14:paraId="45A6CE32" w14:textId="77777777" w:rsidR="004C654D" w:rsidRPr="00855D38" w:rsidRDefault="004C654D" w:rsidP="00C655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  <w:p w14:paraId="010FB133" w14:textId="77777777" w:rsidR="004C654D" w:rsidRPr="00855D38" w:rsidRDefault="004C654D" w:rsidP="00C655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  <w:t>ПОСТАНОВЛЕНИЕ</w:t>
            </w:r>
          </w:p>
        </w:tc>
      </w:tr>
      <w:tr w:rsidR="004C654D" w:rsidRPr="00855D38" w14:paraId="3C43553C" w14:textId="77777777" w:rsidTr="00C655E4">
        <w:trPr>
          <w:trHeight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0C6D6" w14:textId="77777777" w:rsidR="004C654D" w:rsidRPr="00855D38" w:rsidRDefault="004C654D" w:rsidP="00C655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color w:val="000000"/>
                <w:kern w:val="28"/>
                <w:sz w:val="22"/>
                <w:szCs w:val="22"/>
                <w:lang w:eastAsia="zh-CN" w:bidi="hi-IN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8EB44" w14:textId="014BC570" w:rsidR="004C654D" w:rsidRPr="00855D38" w:rsidRDefault="00276095" w:rsidP="00C655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10.09.2024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14:paraId="5EF65C5A" w14:textId="77777777" w:rsidR="004C654D" w:rsidRPr="00855D38" w:rsidRDefault="004C654D" w:rsidP="00C655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1E1EE" w14:textId="77777777" w:rsidR="004C654D" w:rsidRPr="00855D38" w:rsidRDefault="004C654D" w:rsidP="00C655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color w:val="000000"/>
                <w:kern w:val="28"/>
                <w:sz w:val="22"/>
                <w:szCs w:val="22"/>
                <w:lang w:eastAsia="zh-CN" w:bidi="hi-IN"/>
              </w:rPr>
              <w:t>№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853D40" w14:textId="42D57050" w:rsidR="004C654D" w:rsidRPr="00855D38" w:rsidRDefault="00276095" w:rsidP="00C655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64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708BBFA0" w14:textId="77777777" w:rsidR="004C654D" w:rsidRPr="00855D38" w:rsidRDefault="004C654D" w:rsidP="00C655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  <w:tr w:rsidR="004C654D" w:rsidRPr="00855D38" w14:paraId="229A0B82" w14:textId="77777777" w:rsidTr="00C655E4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29BF3A" w14:textId="77777777" w:rsidR="004C654D" w:rsidRPr="00855D38" w:rsidRDefault="004C654D" w:rsidP="00C655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lang w:eastAsia="zh-CN" w:bidi="hi-IN"/>
              </w:rPr>
            </w:pPr>
            <w:r w:rsidRPr="00855D38">
              <w:rPr>
                <w:rFonts w:ascii="Liberation Serif" w:hAnsi="Liberation Serif" w:cs="Liberation Serif"/>
                <w:b/>
                <w:color w:val="000000"/>
                <w:kern w:val="28"/>
                <w:sz w:val="22"/>
                <w:szCs w:val="22"/>
                <w:lang w:eastAsia="zh-CN" w:bidi="hi-IN"/>
              </w:rPr>
              <w:t xml:space="preserve">с. Николенское </w:t>
            </w:r>
          </w:p>
        </w:tc>
      </w:tr>
      <w:tr w:rsidR="004C654D" w:rsidRPr="00855D38" w14:paraId="59D7805E" w14:textId="77777777" w:rsidTr="00C655E4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B84263" w14:textId="77777777" w:rsidR="004C654D" w:rsidRPr="00855D38" w:rsidRDefault="004C654D" w:rsidP="00C655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Liberation Serif"/>
                <w:b/>
                <w:color w:val="000000"/>
                <w:kern w:val="28"/>
                <w:lang w:eastAsia="zh-CN" w:bidi="hi-IN"/>
              </w:rPr>
            </w:pPr>
          </w:p>
        </w:tc>
      </w:tr>
      <w:tr w:rsidR="004C654D" w:rsidRPr="00855D38" w14:paraId="062B22D5" w14:textId="77777777" w:rsidTr="00C655E4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B647D07" w14:textId="77777777" w:rsidR="004C654D" w:rsidRPr="004C654D" w:rsidRDefault="004C654D" w:rsidP="004C654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bookmarkStart w:id="0" w:name="_GoBack"/>
            <w:r w:rsidRPr="004C654D">
              <w:rPr>
                <w:b/>
                <w:color w:val="000000"/>
                <w:sz w:val="28"/>
                <w:szCs w:val="28"/>
                <w:lang w:eastAsia="zh-CN" w:bidi="hi-IN"/>
              </w:rPr>
              <w:t>О внесении изменений в постановление администрации</w:t>
            </w:r>
          </w:p>
          <w:p w14:paraId="191D3815" w14:textId="77777777" w:rsidR="004C654D" w:rsidRPr="004C654D" w:rsidRDefault="004C654D" w:rsidP="004C654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4C654D">
              <w:rPr>
                <w:b/>
                <w:color w:val="000000"/>
                <w:sz w:val="28"/>
                <w:szCs w:val="28"/>
                <w:lang w:eastAsia="zh-CN" w:bidi="hi-IN"/>
              </w:rPr>
              <w:t>Николенского сельского поселения Гулькевичского района</w:t>
            </w:r>
          </w:p>
          <w:p w14:paraId="10FD3C7F" w14:textId="77777777" w:rsidR="004C654D" w:rsidRDefault="004C654D" w:rsidP="004C654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4C654D">
              <w:rPr>
                <w:b/>
                <w:color w:val="000000"/>
                <w:sz w:val="28"/>
                <w:szCs w:val="28"/>
                <w:lang w:eastAsia="zh-CN" w:bidi="hi-IN"/>
              </w:rPr>
              <w:t>от 14 февраля 2019 г. № 18 «Об утверждении</w:t>
            </w:r>
          </w:p>
          <w:p w14:paraId="5E0696D2" w14:textId="77777777" w:rsidR="004C654D" w:rsidRDefault="004C654D" w:rsidP="004C654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4C654D">
              <w:rPr>
                <w:b/>
                <w:color w:val="000000"/>
                <w:sz w:val="28"/>
                <w:szCs w:val="28"/>
                <w:lang w:eastAsia="zh-CN" w:bidi="hi-IN"/>
              </w:rPr>
              <w:t>административного регламента по предоставлению</w:t>
            </w:r>
          </w:p>
          <w:p w14:paraId="3DD4E974" w14:textId="3745C740" w:rsidR="004C654D" w:rsidRDefault="004C654D" w:rsidP="004C654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4C654D">
              <w:rPr>
                <w:b/>
                <w:color w:val="000000"/>
                <w:sz w:val="28"/>
                <w:szCs w:val="28"/>
                <w:lang w:eastAsia="zh-CN" w:bidi="hi-IN"/>
              </w:rPr>
              <w:t>муниципальной услуги «Предоставление выписки</w:t>
            </w:r>
          </w:p>
          <w:p w14:paraId="2C0CE7F3" w14:textId="77777777" w:rsidR="004C654D" w:rsidRPr="009366C8" w:rsidRDefault="004C654D" w:rsidP="004C654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  <w:lang w:eastAsia="zh-CN" w:bidi="hi-IN"/>
              </w:rPr>
            </w:pPr>
            <w:r w:rsidRPr="004C654D">
              <w:rPr>
                <w:b/>
                <w:color w:val="000000"/>
                <w:sz w:val="28"/>
                <w:szCs w:val="28"/>
                <w:lang w:eastAsia="zh-CN" w:bidi="hi-IN"/>
              </w:rPr>
              <w:t>из реестра муниципального имущества»</w:t>
            </w:r>
            <w:bookmarkEnd w:id="0"/>
          </w:p>
        </w:tc>
      </w:tr>
      <w:tr w:rsidR="004C654D" w:rsidRPr="00855D38" w14:paraId="27CBDB5D" w14:textId="77777777" w:rsidTr="00C655E4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E3F8C8" w14:textId="77777777" w:rsidR="004C654D" w:rsidRPr="00855D38" w:rsidRDefault="004C654D" w:rsidP="00C655E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iberation Serif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</w:tbl>
    <w:p w14:paraId="52AB35EE" w14:textId="77777777" w:rsidR="004C654D" w:rsidRDefault="004C654D" w:rsidP="004C65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6AC">
        <w:rPr>
          <w:sz w:val="28"/>
          <w:szCs w:val="28"/>
        </w:rPr>
        <w:t>В соответствии с внесенными изменениями в Федеральный</w:t>
      </w:r>
      <w:r>
        <w:rPr>
          <w:sz w:val="28"/>
          <w:szCs w:val="28"/>
        </w:rPr>
        <w:t xml:space="preserve"> </w:t>
      </w:r>
      <w:r w:rsidRPr="00F946AC">
        <w:rPr>
          <w:sz w:val="28"/>
          <w:szCs w:val="28"/>
        </w:rPr>
        <w:t>закон</w:t>
      </w:r>
      <w:r>
        <w:rPr>
          <w:sz w:val="28"/>
          <w:szCs w:val="28"/>
        </w:rPr>
        <w:t xml:space="preserve">               </w:t>
      </w:r>
      <w:hyperlink r:id="rId7" w:tgtFrame="_blank" w:history="1">
        <w:r w:rsidRPr="00F946AC">
          <w:rPr>
            <w:rStyle w:val="1"/>
            <w:sz w:val="28"/>
            <w:szCs w:val="28"/>
          </w:rPr>
          <w:t>от 27 июля 2010 г.</w:t>
        </w:r>
        <w:r>
          <w:rPr>
            <w:rStyle w:val="1"/>
            <w:sz w:val="28"/>
            <w:szCs w:val="28"/>
          </w:rPr>
          <w:t xml:space="preserve"> </w:t>
        </w:r>
        <w:r w:rsidRPr="00F946AC">
          <w:rPr>
            <w:rStyle w:val="1"/>
            <w:sz w:val="28"/>
            <w:szCs w:val="28"/>
          </w:rPr>
          <w:t>№ 210-ФЗ</w:t>
        </w:r>
      </w:hyperlink>
      <w:r>
        <w:rPr>
          <w:rStyle w:val="1"/>
          <w:sz w:val="28"/>
          <w:szCs w:val="28"/>
        </w:rPr>
        <w:t xml:space="preserve"> </w:t>
      </w:r>
      <w:r w:rsidRPr="00F946AC">
        <w:rPr>
          <w:sz w:val="28"/>
          <w:szCs w:val="28"/>
        </w:rPr>
        <w:t>«Об организации представления государственных и муниципальных услуг», руководствуясь уставом</w:t>
      </w:r>
      <w:r>
        <w:rPr>
          <w:sz w:val="28"/>
          <w:szCs w:val="28"/>
        </w:rPr>
        <w:t xml:space="preserve"> Николенского сельского поселения Гулькевичского района</w:t>
      </w:r>
      <w:r w:rsidRPr="00F946AC">
        <w:rPr>
          <w:sz w:val="28"/>
          <w:szCs w:val="28"/>
        </w:rPr>
        <w:t>, п о с т а н о в л я ю:</w:t>
      </w:r>
    </w:p>
    <w:p w14:paraId="0D40DFAE" w14:textId="77777777" w:rsidR="004C654D" w:rsidRDefault="004C654D" w:rsidP="004C65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295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 приложение к</w:t>
      </w:r>
      <w:r>
        <w:rPr>
          <w:color w:val="1A1A1A"/>
          <w:sz w:val="28"/>
          <w:szCs w:val="28"/>
        </w:rPr>
        <w:t xml:space="preserve"> постановлению</w:t>
      </w:r>
      <w:r w:rsidRPr="002C0F02">
        <w:rPr>
          <w:color w:val="1A1A1A"/>
          <w:sz w:val="28"/>
          <w:szCs w:val="28"/>
        </w:rPr>
        <w:t xml:space="preserve"> администрации</w:t>
      </w:r>
      <w:r>
        <w:rPr>
          <w:color w:val="1A1A1A"/>
          <w:sz w:val="28"/>
          <w:szCs w:val="28"/>
        </w:rPr>
        <w:t xml:space="preserve"> </w:t>
      </w:r>
      <w:r w:rsidRPr="002C0F02">
        <w:rPr>
          <w:bCs/>
          <w:sz w:val="28"/>
          <w:szCs w:val="28"/>
        </w:rPr>
        <w:t xml:space="preserve">Николенского сельского </w:t>
      </w:r>
      <w:r w:rsidRPr="00FC267D">
        <w:rPr>
          <w:bCs/>
          <w:sz w:val="28"/>
          <w:szCs w:val="28"/>
        </w:rPr>
        <w:t xml:space="preserve">поселения </w:t>
      </w:r>
      <w:r w:rsidRPr="00FC267D">
        <w:rPr>
          <w:color w:val="1A1A1A"/>
          <w:sz w:val="28"/>
          <w:szCs w:val="28"/>
        </w:rPr>
        <w:t>Гулькевичского</w:t>
      </w:r>
      <w:r w:rsidRPr="002C0F02">
        <w:rPr>
          <w:color w:val="1A1A1A"/>
          <w:sz w:val="28"/>
          <w:szCs w:val="28"/>
        </w:rPr>
        <w:t xml:space="preserve"> района</w:t>
      </w:r>
      <w:r>
        <w:rPr>
          <w:color w:val="1A1A1A"/>
          <w:sz w:val="28"/>
          <w:szCs w:val="28"/>
        </w:rPr>
        <w:t xml:space="preserve"> </w:t>
      </w:r>
      <w:r w:rsidRPr="002C0F02">
        <w:rPr>
          <w:color w:val="1A1A1A"/>
          <w:sz w:val="28"/>
          <w:szCs w:val="28"/>
        </w:rPr>
        <w:t xml:space="preserve">от </w:t>
      </w:r>
      <w:r>
        <w:rPr>
          <w:color w:val="1A1A1A"/>
          <w:sz w:val="28"/>
          <w:szCs w:val="28"/>
        </w:rPr>
        <w:t>14</w:t>
      </w:r>
      <w:r w:rsidRPr="002C0F02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февраля </w:t>
      </w:r>
      <w:r w:rsidRPr="002C0F02">
        <w:rPr>
          <w:color w:val="1A1A1A"/>
          <w:sz w:val="28"/>
          <w:szCs w:val="28"/>
        </w:rPr>
        <w:t xml:space="preserve">2019 г. № </w:t>
      </w:r>
      <w:r>
        <w:rPr>
          <w:color w:val="1A1A1A"/>
          <w:sz w:val="28"/>
          <w:szCs w:val="28"/>
        </w:rPr>
        <w:t>18</w:t>
      </w:r>
      <w:r w:rsidRPr="002C0F02">
        <w:rPr>
          <w:color w:val="1A1A1A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2E18F8">
        <w:rPr>
          <w:color w:val="1A1A1A"/>
          <w:sz w:val="28"/>
          <w:szCs w:val="28"/>
        </w:rPr>
        <w:t>«</w:t>
      </w:r>
      <w:r w:rsidRPr="00B17393">
        <w:rPr>
          <w:sz w:val="28"/>
          <w:szCs w:val="28"/>
        </w:rPr>
        <w:t>Предоставление выписки из реестра муниципального имущества</w:t>
      </w:r>
      <w:r w:rsidRPr="002C0F02">
        <w:rPr>
          <w:color w:val="1A1A1A"/>
          <w:sz w:val="28"/>
          <w:szCs w:val="28"/>
        </w:rPr>
        <w:t>»</w:t>
      </w:r>
      <w:r>
        <w:rPr>
          <w:color w:val="1A1A1A"/>
          <w:sz w:val="28"/>
          <w:szCs w:val="28"/>
        </w:rPr>
        <w:t xml:space="preserve"> </w:t>
      </w:r>
      <w:r w:rsidRPr="00EF295C">
        <w:rPr>
          <w:color w:val="000000"/>
          <w:sz w:val="28"/>
          <w:szCs w:val="28"/>
        </w:rPr>
        <w:t>внести следующие изменения:</w:t>
      </w:r>
    </w:p>
    <w:p w14:paraId="0CD1BF20" w14:textId="77777777" w:rsidR="004C654D" w:rsidRDefault="004C654D" w:rsidP="004C65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sz w:val="28"/>
          <w:szCs w:val="28"/>
        </w:rPr>
        <w:t>подраздел 1.2. «Круг заявителей» раздела 1. «Общие положения» изложить в следующей редакции:</w:t>
      </w:r>
    </w:p>
    <w:p w14:paraId="659DE8D8" w14:textId="77777777" w:rsidR="004C654D" w:rsidRPr="00B17393" w:rsidRDefault="004C654D" w:rsidP="004C654D">
      <w:pPr>
        <w:pStyle w:val="11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1.2. </w:t>
      </w:r>
      <w:r w:rsidRPr="00B17393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муниципальной услуги, </w:t>
      </w:r>
      <w:r w:rsidRPr="00A0480B">
        <w:rPr>
          <w:rFonts w:ascii="Times New Roman" w:hAnsi="Times New Roman"/>
          <w:sz w:val="28"/>
          <w:szCs w:val="28"/>
        </w:rPr>
        <w:t>являются любые заинтересованные лица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либо </w:t>
      </w:r>
      <w:r w:rsidRPr="00B17393">
        <w:rPr>
          <w:rFonts w:ascii="Times New Roman" w:eastAsia="Times New Roman" w:hAnsi="Times New Roman"/>
          <w:kern w:val="0"/>
          <w:sz w:val="28"/>
          <w:szCs w:val="28"/>
        </w:rPr>
        <w:t>их представители</w:t>
      </w:r>
      <w:r>
        <w:rPr>
          <w:rFonts w:ascii="Times New Roman" w:eastAsia="Times New Roman" w:hAnsi="Times New Roman"/>
          <w:kern w:val="0"/>
          <w:sz w:val="28"/>
          <w:szCs w:val="28"/>
        </w:rPr>
        <w:t>,</w:t>
      </w:r>
      <w:r w:rsidRPr="00B17393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B17393">
        <w:rPr>
          <w:rFonts w:ascii="Times New Roman" w:hAnsi="Times New Roman"/>
          <w:sz w:val="28"/>
          <w:szCs w:val="28"/>
        </w:rPr>
        <w:t>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договоре.</w:t>
      </w:r>
    </w:p>
    <w:p w14:paraId="75FA857A" w14:textId="77777777" w:rsidR="004C654D" w:rsidRPr="00455154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Согласно ч. 9 ст. 29 Закона № 210-ФЗ правоотношения, связанные с предоставлением государственных услуг федеральным органом исполнительной власти, не распространяются на сферу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охраны.</w:t>
      </w:r>
    </w:p>
    <w:p w14:paraId="26DF7F73" w14:textId="77777777" w:rsidR="004C654D" w:rsidRPr="00455154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Не являются предоставлением государственных и муниципальных услуг следующие виды деятельности:</w:t>
      </w:r>
    </w:p>
    <w:p w14:paraId="6729286E" w14:textId="77777777" w:rsidR="004C654D" w:rsidRPr="00455154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1) деятельность органов федеральной службы безопасности;</w:t>
      </w:r>
    </w:p>
    <w:p w14:paraId="3100F302" w14:textId="77777777" w:rsidR="004C654D" w:rsidRPr="00455154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lastRenderedPageBreak/>
        <w:t>2) деятельность органов государственной охраны;</w:t>
      </w:r>
    </w:p>
    <w:p w14:paraId="0C774E8C" w14:textId="77777777" w:rsidR="004C654D" w:rsidRPr="00455154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3) деятельность органов внешней разведки Российской Федерации;</w:t>
      </w:r>
    </w:p>
    <w:p w14:paraId="580D1AE3" w14:textId="77777777" w:rsidR="004C654D" w:rsidRPr="00455154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455154">
        <w:rPr>
          <w:rFonts w:ascii="Times New Roman" w:hAnsi="Times New Roman" w:cs="Times New Roman"/>
          <w:sz w:val="28"/>
        </w:rPr>
        <w:t>деятельность федерального органа исполнительной власти в сфере мобилизационной подготовки и мобилизации в Российской Федерации;</w:t>
      </w:r>
    </w:p>
    <w:p w14:paraId="09CD61FE" w14:textId="77777777" w:rsidR="004C654D" w:rsidRPr="00455154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5) деятельность федерального органа исполнительной власти в области обороны;</w:t>
      </w:r>
    </w:p>
    <w:p w14:paraId="2734F37D" w14:textId="77777777" w:rsidR="004C654D" w:rsidRPr="00455154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6) деятельность органов внутренних дел, за исключением реализации функций по оказанию государственных услуг,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перечнем;</w:t>
      </w:r>
    </w:p>
    <w:p w14:paraId="356DCE50" w14:textId="77777777" w:rsidR="004C654D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5154">
        <w:rPr>
          <w:rFonts w:ascii="Times New Roman" w:hAnsi="Times New Roman" w:cs="Times New Roman"/>
          <w:sz w:val="28"/>
        </w:rPr>
        <w:t>7) деятельность федерального органа исполнительной власти, уполномоченного в области противодействия техническим разведкам и технической защиты информации</w:t>
      </w:r>
      <w:r>
        <w:rPr>
          <w:rFonts w:ascii="Times New Roman" w:hAnsi="Times New Roman" w:cs="Times New Roman"/>
          <w:sz w:val="28"/>
        </w:rPr>
        <w:t>»;</w:t>
      </w:r>
    </w:p>
    <w:p w14:paraId="5090ACFA" w14:textId="0CA46F86" w:rsidR="004C654D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п. 1.3.1.5 подраздела 1.3.</w:t>
      </w:r>
      <w:r w:rsidRPr="00A67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0BA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» раздела 1. «Общие </w:t>
      </w:r>
      <w:r w:rsidRPr="003672BB">
        <w:rPr>
          <w:rFonts w:ascii="Times New Roman" w:hAnsi="Times New Roman" w:cs="Times New Roman"/>
          <w:sz w:val="28"/>
          <w:szCs w:val="28"/>
        </w:rPr>
        <w:t>положения»</w:t>
      </w:r>
      <w:r w:rsidRPr="00172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Pr="003672BB">
        <w:rPr>
          <w:rFonts w:ascii="Times New Roman" w:hAnsi="Times New Roman" w:cs="Times New Roman"/>
          <w:sz w:val="28"/>
          <w:szCs w:val="28"/>
        </w:rPr>
        <w:t>:</w:t>
      </w:r>
    </w:p>
    <w:p w14:paraId="5948CB76" w14:textId="63BBEFA0" w:rsidR="004C654D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2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Единый портал</w:t>
      </w:r>
      <w:r w:rsidRPr="003672B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реализацию иных функций, определенных федеральными законами, а также иных функций, которые вправе определить Правительством Российской Федерации. Порядок использования единого портала</w:t>
      </w:r>
      <w:r w:rsidRPr="001E10C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функций, определенных в соответствии с п.7 ч.3 ст.21 Закона №</w:t>
      </w:r>
      <w:r w:rsidR="00817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 (в редакции Федерального закона от 31</w:t>
      </w:r>
      <w:r w:rsidR="008177C5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8177C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№397-ФЗ), устанавливается Правительством Российской Федерации, если иное не установлено федеральными законами»;</w:t>
      </w:r>
    </w:p>
    <w:p w14:paraId="58B24322" w14:textId="77777777" w:rsidR="004C654D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в разделе 2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 предоставления муниципальной услуги»:</w:t>
      </w:r>
    </w:p>
    <w:p w14:paraId="49C66450" w14:textId="77777777" w:rsidR="004C654D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подраздел 2.2 дополнить пунктом 2.2.4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033FA8" w14:textId="77777777" w:rsidR="004C654D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«Получение муниципальной услуги носит заявительный проактивный характер и в упреждающем (проактивном) режиме услуга не предоставляется»;</w:t>
      </w:r>
    </w:p>
    <w:p w14:paraId="26ADEDC5" w14:textId="77777777" w:rsidR="004C654D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подраздел 2.18 дополнить пунктом 2.18.5 следующего содержания:</w:t>
      </w:r>
    </w:p>
    <w:p w14:paraId="6758133D" w14:textId="77777777" w:rsidR="00276095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«2.18.5 МФЦ, его работники несут ответственность, установленную законодательством Российской Федерации в случае, установленном Федеральным законом </w:t>
      </w:r>
      <w:hyperlink r:id="rId8" w:tgtFrame="_blank" w:history="1">
        <w:r>
          <w:rPr>
            <w:rStyle w:val="1"/>
            <w:rFonts w:ascii="Times New Roman" w:hAnsi="Times New Roman" w:cs="Times New Roman"/>
            <w:sz w:val="28"/>
            <w:szCs w:val="28"/>
          </w:rPr>
          <w:t>от 13 июля 2015 г. № 218-ФЗ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регистрации недвижимости», </w:t>
      </w:r>
    </w:p>
    <w:p w14:paraId="79875AF5" w14:textId="69186142" w:rsidR="004C654D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соответствие преобразованных посредством сканирования в электронную форму документов документам, представленным заявителями в форме документов на бумажном носителе, установление личности заявителя.</w:t>
      </w:r>
    </w:p>
    <w:p w14:paraId="58B95247" w14:textId="77777777" w:rsidR="004C654D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54D">
        <w:rPr>
          <w:rFonts w:ascii="Times New Roman" w:hAnsi="Times New Roman" w:cs="Times New Roman"/>
          <w:color w:val="000000"/>
          <w:sz w:val="28"/>
          <w:szCs w:val="28"/>
        </w:rPr>
        <w:t>МФЦ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носителе.</w:t>
      </w:r>
    </w:p>
    <w:p w14:paraId="58964F93" w14:textId="77777777" w:rsidR="004C654D" w:rsidRPr="004C654D" w:rsidRDefault="004C654D" w:rsidP="004C654D">
      <w:pPr>
        <w:pStyle w:val="a4"/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54D">
        <w:rPr>
          <w:rFonts w:ascii="Times New Roman" w:hAnsi="Times New Roman" w:cs="Times New Roman"/>
          <w:color w:val="000000"/>
          <w:sz w:val="28"/>
          <w:szCs w:val="28"/>
        </w:rPr>
        <w:t>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 гражданским законодательством».</w:t>
      </w:r>
    </w:p>
    <w:p w14:paraId="197795D1" w14:textId="77777777" w:rsidR="004C654D" w:rsidRDefault="004C654D" w:rsidP="004C654D">
      <w:pPr>
        <w:ind w:firstLine="709"/>
        <w:jc w:val="both"/>
        <w:rPr>
          <w:rStyle w:val="10"/>
          <w:rFonts w:eastAsia="DejaVu Sans"/>
          <w:sz w:val="28"/>
          <w:szCs w:val="28"/>
        </w:rPr>
      </w:pPr>
      <w:r>
        <w:rPr>
          <w:rStyle w:val="10"/>
          <w:rFonts w:eastAsia="DejaVu Sans"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Опубликовать настоящее постановление в общественно-политической газете Гулькевичского района Краснодарского края «В 24 часа» и разместить на сайте </w:t>
      </w:r>
      <w:r w:rsidRPr="00F86CFC">
        <w:rPr>
          <w:sz w:val="28"/>
          <w:szCs w:val="28"/>
        </w:rPr>
        <w:t>Николенского сельского поселения Гулькевичского района</w:t>
      </w:r>
      <w:r>
        <w:rPr>
          <w:sz w:val="28"/>
          <w:szCs w:val="28"/>
        </w:rPr>
        <w:t xml:space="preserve"> в сети «Интернет».</w:t>
      </w:r>
    </w:p>
    <w:p w14:paraId="1BBB3D7B" w14:textId="77777777" w:rsidR="004C654D" w:rsidRDefault="004C654D" w:rsidP="004C654D">
      <w:pPr>
        <w:pStyle w:val="a5"/>
        <w:ind w:firstLine="709"/>
        <w:jc w:val="both"/>
        <w:rPr>
          <w:rStyle w:val="6"/>
          <w:rFonts w:eastAsia="DejaVu Sans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>
        <w:rPr>
          <w:rStyle w:val="6"/>
          <w:sz w:val="28"/>
          <w:szCs w:val="28"/>
        </w:rPr>
        <w:t>Постановление вступает в силу после его официального опубликования.</w:t>
      </w:r>
    </w:p>
    <w:p w14:paraId="79326741" w14:textId="77777777" w:rsidR="00F12C76" w:rsidRDefault="00F12C76" w:rsidP="004C654D">
      <w:pPr>
        <w:jc w:val="both"/>
        <w:rPr>
          <w:sz w:val="28"/>
          <w:szCs w:val="28"/>
        </w:rPr>
      </w:pPr>
    </w:p>
    <w:p w14:paraId="1DB02512" w14:textId="77777777" w:rsidR="004C654D" w:rsidRDefault="004C654D" w:rsidP="004C654D">
      <w:pPr>
        <w:jc w:val="both"/>
        <w:rPr>
          <w:sz w:val="28"/>
          <w:szCs w:val="28"/>
        </w:rPr>
      </w:pPr>
    </w:p>
    <w:p w14:paraId="098AF224" w14:textId="77777777" w:rsidR="004C654D" w:rsidRDefault="004C654D" w:rsidP="004C65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Николенского сельского поселения</w:t>
      </w:r>
    </w:p>
    <w:p w14:paraId="3278174F" w14:textId="77777777" w:rsidR="004C654D" w:rsidRPr="004C654D" w:rsidRDefault="004C654D" w:rsidP="004C654D">
      <w:pPr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                                                                          Н.Н. Козин</w:t>
      </w:r>
    </w:p>
    <w:sectPr w:rsidR="004C654D" w:rsidRPr="004C654D" w:rsidSect="004C654D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45C05" w14:textId="77777777" w:rsidR="00FA70B7" w:rsidRDefault="00FA70B7" w:rsidP="004C654D">
      <w:r>
        <w:separator/>
      </w:r>
    </w:p>
  </w:endnote>
  <w:endnote w:type="continuationSeparator" w:id="0">
    <w:p w14:paraId="1280851A" w14:textId="77777777" w:rsidR="00FA70B7" w:rsidRDefault="00FA70B7" w:rsidP="004C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6B988" w14:textId="77777777" w:rsidR="00FA70B7" w:rsidRDefault="00FA70B7" w:rsidP="004C654D">
      <w:r>
        <w:separator/>
      </w:r>
    </w:p>
  </w:footnote>
  <w:footnote w:type="continuationSeparator" w:id="0">
    <w:p w14:paraId="47EAFAF3" w14:textId="77777777" w:rsidR="00FA70B7" w:rsidRDefault="00FA70B7" w:rsidP="004C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4405998"/>
      <w:docPartObj>
        <w:docPartGallery w:val="Page Numbers (Top of Page)"/>
        <w:docPartUnique/>
      </w:docPartObj>
    </w:sdtPr>
    <w:sdtEndPr/>
    <w:sdtContent>
      <w:p w14:paraId="095518C3" w14:textId="77777777" w:rsidR="004C654D" w:rsidRDefault="004C65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3A0DF" w14:textId="77777777" w:rsidR="004C654D" w:rsidRDefault="004C65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4D"/>
    <w:rsid w:val="0002370A"/>
    <w:rsid w:val="00276095"/>
    <w:rsid w:val="004C654D"/>
    <w:rsid w:val="005E19D8"/>
    <w:rsid w:val="006C0B77"/>
    <w:rsid w:val="008177C5"/>
    <w:rsid w:val="008242FF"/>
    <w:rsid w:val="00870751"/>
    <w:rsid w:val="00922C48"/>
    <w:rsid w:val="00B915B7"/>
    <w:rsid w:val="00EA59DF"/>
    <w:rsid w:val="00EE4070"/>
    <w:rsid w:val="00F12C76"/>
    <w:rsid w:val="00FA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58DB"/>
  <w15:chartTrackingRefBased/>
  <w15:docId w15:val="{26E10D77-7AAD-4AE4-91B7-EE4A8A47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54D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4C654D"/>
  </w:style>
  <w:style w:type="paragraph" w:styleId="a4">
    <w:name w:val="List Paragraph"/>
    <w:basedOn w:val="a"/>
    <w:uiPriority w:val="1"/>
    <w:qFormat/>
    <w:rsid w:val="004C65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4C6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Основной текст1"/>
    <w:basedOn w:val="a0"/>
    <w:rsid w:val="004C65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4C6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1">
    <w:name w:val="марк список 1"/>
    <w:basedOn w:val="a"/>
    <w:rsid w:val="004C654D"/>
    <w:pPr>
      <w:widowControl w:val="0"/>
      <w:tabs>
        <w:tab w:val="left" w:pos="360"/>
      </w:tabs>
      <w:suppressAutoHyphens/>
      <w:spacing w:before="120" w:after="120"/>
      <w:jc w:val="both"/>
    </w:pPr>
    <w:rPr>
      <w:rFonts w:ascii="Arial" w:eastAsia="Lucida Sans Unicode" w:hAnsi="Arial"/>
      <w:kern w:val="1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C65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654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C65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654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F822A1-201B-4168-905D-21F0BA5FC42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2024-09-10T07:16:00Z</cp:lastPrinted>
  <dcterms:created xsi:type="dcterms:W3CDTF">2024-07-19T07:35:00Z</dcterms:created>
  <dcterms:modified xsi:type="dcterms:W3CDTF">2024-09-10T07:36:00Z</dcterms:modified>
</cp:coreProperties>
</file>