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B63E9D" w:rsidRPr="00022492" w:rsidTr="00E87139">
        <w:trPr>
          <w:trHeight w:val="2135"/>
        </w:trPr>
        <w:tc>
          <w:tcPr>
            <w:tcW w:w="9537" w:type="dxa"/>
            <w:gridSpan w:val="5"/>
          </w:tcPr>
          <w:p w:rsidR="00B63E9D" w:rsidRPr="00022492" w:rsidRDefault="00B63E9D" w:rsidP="00E8713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СОВЕТ НИКОЛЕНСКОГО СЕЛЬСКОГО ПОСЕЛЕНИЯ</w:t>
            </w:r>
          </w:p>
          <w:p w:rsidR="00B63E9D" w:rsidRDefault="00B63E9D" w:rsidP="00E8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ГУЛЬКЕВИЧСКОГО РАЙОНА</w:t>
            </w:r>
          </w:p>
          <w:p w:rsidR="00F938C4" w:rsidRPr="00FF20EF" w:rsidRDefault="00F938C4" w:rsidP="00E8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B63E9D" w:rsidRPr="00022492" w:rsidRDefault="00B63E9D" w:rsidP="00E8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B63E9D" w:rsidRPr="00022492" w:rsidRDefault="00B63E9D" w:rsidP="00E8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62 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СЕССИИ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 xml:space="preserve">IV </w:t>
            </w:r>
            <w:r w:rsidRPr="00022492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СОЗЫВА</w:t>
            </w:r>
          </w:p>
          <w:p w:rsidR="00B63E9D" w:rsidRPr="00022492" w:rsidRDefault="00B63E9D" w:rsidP="00E871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63E9D" w:rsidRPr="00022492" w:rsidRDefault="00B63E9D" w:rsidP="00E8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B63E9D" w:rsidRPr="00022492" w:rsidTr="00E87139">
        <w:tc>
          <w:tcPr>
            <w:tcW w:w="426" w:type="dxa"/>
            <w:vAlign w:val="center"/>
          </w:tcPr>
          <w:p w:rsidR="00B63E9D" w:rsidRPr="00022492" w:rsidRDefault="00B63E9D" w:rsidP="00E87139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3E9D" w:rsidRPr="00325978" w:rsidRDefault="00325978" w:rsidP="00E8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0"/>
                <w:u w:val="single"/>
                <w:lang w:eastAsia="ru-RU"/>
              </w:rPr>
              <w:t>17.06.2024</w:t>
            </w:r>
          </w:p>
        </w:tc>
        <w:tc>
          <w:tcPr>
            <w:tcW w:w="5803" w:type="dxa"/>
          </w:tcPr>
          <w:p w:rsidR="00B63E9D" w:rsidRPr="00022492" w:rsidRDefault="00B63E9D" w:rsidP="00E87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9" w:type="dxa"/>
            <w:vAlign w:val="center"/>
          </w:tcPr>
          <w:p w:rsidR="00B63E9D" w:rsidRPr="00022492" w:rsidRDefault="00B63E9D" w:rsidP="00E87139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B63E9D" w:rsidRPr="00022492" w:rsidRDefault="00325978" w:rsidP="00E87139">
            <w:pPr>
              <w:spacing w:after="0" w:line="240" w:lineRule="auto"/>
              <w:ind w:left="2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B63E9D" w:rsidRPr="00022492" w:rsidTr="00E87139">
        <w:trPr>
          <w:trHeight w:val="200"/>
        </w:trPr>
        <w:tc>
          <w:tcPr>
            <w:tcW w:w="9537" w:type="dxa"/>
            <w:gridSpan w:val="5"/>
          </w:tcPr>
          <w:p w:rsidR="00B63E9D" w:rsidRPr="00022492" w:rsidRDefault="00B63E9D" w:rsidP="00E8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2249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B63E9D" w:rsidRPr="00022492" w:rsidTr="00E87139">
        <w:trPr>
          <w:cantSplit/>
          <w:trHeight w:val="245"/>
        </w:trPr>
        <w:tc>
          <w:tcPr>
            <w:tcW w:w="9537" w:type="dxa"/>
            <w:gridSpan w:val="5"/>
          </w:tcPr>
          <w:p w:rsidR="00B63E9D" w:rsidRPr="00022492" w:rsidRDefault="00B63E9D" w:rsidP="00E8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B63E9D" w:rsidRPr="00022492" w:rsidTr="00E87139">
        <w:trPr>
          <w:cantSplit/>
          <w:trHeight w:val="245"/>
        </w:trPr>
        <w:tc>
          <w:tcPr>
            <w:tcW w:w="9537" w:type="dxa"/>
            <w:gridSpan w:val="5"/>
          </w:tcPr>
          <w:p w:rsidR="001D1FD9" w:rsidRDefault="001D1FD9" w:rsidP="001D1F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1D1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 выборах депутатов Совета</w:t>
            </w:r>
          </w:p>
          <w:p w:rsidR="001D1FD9" w:rsidRDefault="001D1FD9" w:rsidP="001D1F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Николенского </w:t>
            </w:r>
            <w:r w:rsidRPr="001D1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сельского поселения </w:t>
            </w:r>
          </w:p>
          <w:p w:rsidR="00B63E9D" w:rsidRPr="005A5816" w:rsidRDefault="001D1FD9" w:rsidP="001D1F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1D1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Гулькевичского района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пятого</w:t>
            </w:r>
            <w:r w:rsidRPr="001D1F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созыва</w:t>
            </w:r>
          </w:p>
        </w:tc>
      </w:tr>
      <w:tr w:rsidR="00B63E9D" w:rsidRPr="00022492" w:rsidTr="00E87139">
        <w:trPr>
          <w:cantSplit/>
          <w:trHeight w:val="245"/>
        </w:trPr>
        <w:tc>
          <w:tcPr>
            <w:tcW w:w="9537" w:type="dxa"/>
            <w:gridSpan w:val="5"/>
          </w:tcPr>
          <w:p w:rsidR="00B63E9D" w:rsidRPr="00022492" w:rsidRDefault="00B63E9D" w:rsidP="00E8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1D1FD9" w:rsidRPr="001D1FD9" w:rsidRDefault="001D1FD9" w:rsidP="001D1F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D1FD9">
        <w:rPr>
          <w:rFonts w:ascii="Times New Roman" w:eastAsia="Lucida Sans Unicode" w:hAnsi="Times New Roman" w:cs="Times New Roman"/>
          <w:sz w:val="28"/>
          <w:szCs w:val="28"/>
        </w:rPr>
        <w:t xml:space="preserve">В соответствии со статьей 10 Федерального закона от 12 июня </w:t>
      </w:r>
      <w:r w:rsidR="007A475F">
        <w:rPr>
          <w:rFonts w:ascii="Times New Roman" w:eastAsia="Lucida Sans Unicode" w:hAnsi="Times New Roman" w:cs="Times New Roman"/>
          <w:sz w:val="28"/>
          <w:szCs w:val="28"/>
        </w:rPr>
        <w:t xml:space="preserve">         2002 г.</w:t>
      </w:r>
      <w:r w:rsidRPr="001D1FD9">
        <w:rPr>
          <w:rFonts w:ascii="Times New Roman" w:eastAsia="Lucida Sans Unicode" w:hAnsi="Times New Roman" w:cs="Times New Roman"/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статьей 6 Закона Краснодарского края от 26 декабря 2005 года № 966-КЗ «О муниципальных выборах в Краснодарском крае», </w:t>
      </w:r>
      <w:r w:rsidR="008A5C2C">
        <w:rPr>
          <w:rFonts w:ascii="Times New Roman" w:eastAsia="Lucida Sans Unicode" w:hAnsi="Times New Roman" w:cs="Times New Roman"/>
          <w:sz w:val="28"/>
          <w:szCs w:val="28"/>
        </w:rPr>
        <w:t xml:space="preserve">статьей 13 Устава Николенского </w:t>
      </w:r>
      <w:r w:rsidRPr="001D1FD9">
        <w:rPr>
          <w:rFonts w:ascii="Times New Roman" w:eastAsia="Lucida Sans Unicode" w:hAnsi="Times New Roman" w:cs="Times New Roman"/>
          <w:sz w:val="28"/>
          <w:szCs w:val="28"/>
        </w:rPr>
        <w:t xml:space="preserve">сельского поселения Гулькевичского района, Совет </w:t>
      </w:r>
      <w:r w:rsidR="008A5C2C">
        <w:rPr>
          <w:rFonts w:ascii="Times New Roman" w:eastAsia="Lucida Sans Unicode" w:hAnsi="Times New Roman" w:cs="Times New Roman"/>
          <w:sz w:val="28"/>
          <w:szCs w:val="28"/>
        </w:rPr>
        <w:t>Николенского</w:t>
      </w:r>
      <w:r w:rsidRPr="001D1FD9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Гулькевичского района </w:t>
      </w:r>
      <w:r w:rsidRPr="001D1FD9">
        <w:rPr>
          <w:rFonts w:ascii="Times New Roman" w:eastAsia="Lucida Sans Unicode" w:hAnsi="Times New Roman" w:cs="Times New Roman"/>
          <w:spacing w:val="60"/>
          <w:sz w:val="28"/>
          <w:szCs w:val="28"/>
        </w:rPr>
        <w:t>реши</w:t>
      </w:r>
      <w:r w:rsidRPr="001D1FD9">
        <w:rPr>
          <w:rFonts w:ascii="Times New Roman" w:eastAsia="Lucida Sans Unicode" w:hAnsi="Times New Roman" w:cs="Times New Roman"/>
          <w:sz w:val="28"/>
          <w:szCs w:val="28"/>
        </w:rPr>
        <w:t>л:</w:t>
      </w:r>
    </w:p>
    <w:p w:rsidR="001D1FD9" w:rsidRPr="001D1FD9" w:rsidRDefault="001D1FD9" w:rsidP="001D1F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D1FD9">
        <w:rPr>
          <w:rFonts w:ascii="Times New Roman" w:eastAsia="Lucida Sans Unicode" w:hAnsi="Times New Roman" w:cs="Times New Roman"/>
          <w:sz w:val="28"/>
          <w:szCs w:val="28"/>
        </w:rPr>
        <w:t xml:space="preserve">1. Назначить выборы депутатов Совета </w:t>
      </w:r>
      <w:r w:rsidR="00CF1FEF">
        <w:rPr>
          <w:rFonts w:ascii="Times New Roman" w:eastAsia="Lucida Sans Unicode" w:hAnsi="Times New Roman" w:cs="Times New Roman"/>
          <w:sz w:val="28"/>
          <w:szCs w:val="28"/>
        </w:rPr>
        <w:t xml:space="preserve">Николенского </w:t>
      </w:r>
      <w:r w:rsidRPr="001D1FD9">
        <w:rPr>
          <w:rFonts w:ascii="Times New Roman" w:eastAsia="Lucida Sans Unicode" w:hAnsi="Times New Roman" w:cs="Times New Roman"/>
          <w:sz w:val="28"/>
          <w:szCs w:val="28"/>
        </w:rPr>
        <w:t xml:space="preserve">сельского поселения Гулькевичского района </w:t>
      </w:r>
      <w:r w:rsidR="00CF1FEF">
        <w:rPr>
          <w:rFonts w:ascii="Times New Roman" w:eastAsia="Lucida Sans Unicode" w:hAnsi="Times New Roman" w:cs="Times New Roman"/>
          <w:sz w:val="28"/>
          <w:szCs w:val="28"/>
        </w:rPr>
        <w:t>пятого</w:t>
      </w:r>
      <w:r w:rsidRPr="001D1FD9">
        <w:rPr>
          <w:rFonts w:ascii="Times New Roman" w:eastAsia="Lucida Sans Unicode" w:hAnsi="Times New Roman" w:cs="Times New Roman"/>
          <w:sz w:val="28"/>
          <w:szCs w:val="28"/>
        </w:rPr>
        <w:t xml:space="preserve"> созыва на единый день голосования 8 сентября 2024 года.</w:t>
      </w:r>
    </w:p>
    <w:p w:rsidR="001D1FD9" w:rsidRPr="001D1FD9" w:rsidRDefault="001D1FD9" w:rsidP="001D1F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D1FD9">
        <w:rPr>
          <w:rFonts w:ascii="Times New Roman" w:eastAsia="Lucida Sans Unicode" w:hAnsi="Times New Roman" w:cs="Times New Roman"/>
          <w:sz w:val="28"/>
          <w:szCs w:val="28"/>
        </w:rPr>
        <w:t>2. Опубликовать настоящее решение в газете «В 24 часа» в установленные избирательным законодательством сроки.</w:t>
      </w:r>
    </w:p>
    <w:p w:rsidR="00891FF9" w:rsidRDefault="001D1FD9" w:rsidP="00891FF9">
      <w:pPr>
        <w:widowControl w:val="0"/>
        <w:shd w:val="clear" w:color="auto" w:fill="FFFFFF"/>
        <w:tabs>
          <w:tab w:val="left" w:pos="65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D1FD9">
        <w:rPr>
          <w:rFonts w:ascii="Times New Roman" w:eastAsia="Lucida Sans Unicode" w:hAnsi="Times New Roman" w:cs="Times New Roman"/>
          <w:sz w:val="28"/>
          <w:szCs w:val="28"/>
        </w:rPr>
        <w:t xml:space="preserve">3. Контроль за исполнением пункта 2 настоящего решения </w:t>
      </w:r>
      <w:r w:rsidRPr="001D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возложить на постоянно действующую комиссию Совета </w:t>
      </w:r>
      <w:r w:rsidR="00CF1FEF">
        <w:rPr>
          <w:rFonts w:ascii="Times New Roman" w:eastAsia="Times New Roman" w:hAnsi="Times New Roman" w:cs="Times New Roman"/>
          <w:sz w:val="28"/>
          <w:szCs w:val="28"/>
          <w:lang w:eastAsia="zh-CN"/>
        </w:rPr>
        <w:t>Николенского</w:t>
      </w:r>
      <w:r w:rsidRPr="001D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Гулькевичского района по</w:t>
      </w:r>
      <w:r w:rsidR="00CF1FE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91FF9" w:rsidRPr="00891FF9"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бюджету, налогам, сборам, муниципальной собственности, экономике, торговле, предпринимательству и инвестиционной политике</w:t>
      </w:r>
      <w:r w:rsidRPr="001D1FD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787B79" w:rsidRDefault="001D1FD9" w:rsidP="00891FF9">
      <w:pPr>
        <w:widowControl w:val="0"/>
        <w:shd w:val="clear" w:color="auto" w:fill="FFFFFF"/>
        <w:tabs>
          <w:tab w:val="left" w:pos="65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1D1FD9">
        <w:rPr>
          <w:rFonts w:ascii="Times New Roman" w:eastAsia="Lucida Sans Unicode" w:hAnsi="Times New Roman" w:cs="Times New Roman"/>
          <w:sz w:val="28"/>
          <w:szCs w:val="28"/>
        </w:rPr>
        <w:t>4. Решение вступает в силу после его официального опубликования.</w:t>
      </w:r>
    </w:p>
    <w:p w:rsidR="00891FF9" w:rsidRDefault="00891FF9" w:rsidP="00891FF9">
      <w:pPr>
        <w:widowControl w:val="0"/>
        <w:shd w:val="clear" w:color="auto" w:fill="FFFFFF"/>
        <w:tabs>
          <w:tab w:val="left" w:pos="653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891FF9" w:rsidRDefault="00891FF9" w:rsidP="00891FF9">
      <w:pPr>
        <w:widowControl w:val="0"/>
        <w:shd w:val="clear" w:color="auto" w:fill="FFFFFF"/>
        <w:tabs>
          <w:tab w:val="left" w:pos="653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891FF9" w:rsidRDefault="00891FF9" w:rsidP="00891FF9">
      <w:pPr>
        <w:widowControl w:val="0"/>
        <w:shd w:val="clear" w:color="auto" w:fill="FFFFFF"/>
        <w:tabs>
          <w:tab w:val="left" w:pos="653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Глава Николенского сельского поселения</w:t>
      </w:r>
    </w:p>
    <w:p w:rsidR="00891FF9" w:rsidRPr="001D1FD9" w:rsidRDefault="00891FF9" w:rsidP="00891FF9">
      <w:pPr>
        <w:widowControl w:val="0"/>
        <w:shd w:val="clear" w:color="auto" w:fill="FFFFFF"/>
        <w:tabs>
          <w:tab w:val="left" w:pos="65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Гулькевичского района                                                               Н.Н. Козин</w:t>
      </w:r>
    </w:p>
    <w:sectPr w:rsidR="00891FF9" w:rsidRPr="001D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E9D"/>
    <w:rsid w:val="001037F0"/>
    <w:rsid w:val="001107B2"/>
    <w:rsid w:val="001D1FD9"/>
    <w:rsid w:val="002E0022"/>
    <w:rsid w:val="00325978"/>
    <w:rsid w:val="003B40DD"/>
    <w:rsid w:val="004F27C0"/>
    <w:rsid w:val="005E6099"/>
    <w:rsid w:val="00647651"/>
    <w:rsid w:val="00732C94"/>
    <w:rsid w:val="00787B79"/>
    <w:rsid w:val="007A475F"/>
    <w:rsid w:val="007B5A38"/>
    <w:rsid w:val="00891FF9"/>
    <w:rsid w:val="008A5C2C"/>
    <w:rsid w:val="008D3B6E"/>
    <w:rsid w:val="00B63E9D"/>
    <w:rsid w:val="00CF1FEF"/>
    <w:rsid w:val="00E36E7A"/>
    <w:rsid w:val="00F9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E9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E9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2024-06-10T05:28:00Z</cp:lastPrinted>
  <dcterms:created xsi:type="dcterms:W3CDTF">2024-06-10T05:16:00Z</dcterms:created>
  <dcterms:modified xsi:type="dcterms:W3CDTF">2024-06-13T13:29:00Z</dcterms:modified>
</cp:coreProperties>
</file>