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A25B4A" w:rsidTr="00C27FDA">
        <w:tc>
          <w:tcPr>
            <w:tcW w:w="5353" w:type="dxa"/>
          </w:tcPr>
          <w:p w:rsidR="00A25B4A" w:rsidRDefault="00A25B4A" w:rsidP="00C27FDA"/>
        </w:tc>
        <w:tc>
          <w:tcPr>
            <w:tcW w:w="4218" w:type="dxa"/>
          </w:tcPr>
          <w:p w:rsidR="00A25B4A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47 сессии IV созыва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сельского поселения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A94C83">
              <w:rPr>
                <w:sz w:val="28"/>
                <w:szCs w:val="28"/>
              </w:rPr>
              <w:t>23.06.2023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A94C83">
              <w:rPr>
                <w:sz w:val="28"/>
                <w:szCs w:val="28"/>
              </w:rPr>
              <w:t>1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6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38 сессии IV созыва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сельского поселения 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от 16 декабря 2022 г. № 3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(в редакции решения Совета 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25B4A" w:rsidRPr="007F58A5" w:rsidRDefault="00A25B4A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A94C83">
              <w:rPr>
                <w:sz w:val="28"/>
                <w:szCs w:val="28"/>
              </w:rPr>
              <w:t>23.06.2023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A94C83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Pr="007F58A5">
              <w:rPr>
                <w:sz w:val="28"/>
                <w:szCs w:val="28"/>
              </w:rPr>
              <w:t>)</w:t>
            </w:r>
          </w:p>
          <w:p w:rsidR="00A25B4A" w:rsidRDefault="00A25B4A" w:rsidP="00C27FDA"/>
        </w:tc>
      </w:tr>
    </w:tbl>
    <w:p w:rsidR="00A25B4A" w:rsidRDefault="00A25B4A" w:rsidP="00A25B4A">
      <w:pPr>
        <w:jc w:val="center"/>
        <w:rPr>
          <w:b/>
          <w:bCs/>
          <w:color w:val="000000"/>
          <w:sz w:val="28"/>
          <w:szCs w:val="28"/>
        </w:rPr>
      </w:pPr>
    </w:p>
    <w:p w:rsidR="00A25B4A" w:rsidRPr="005D23D3" w:rsidRDefault="00A25B4A" w:rsidP="00A25B4A">
      <w:pPr>
        <w:jc w:val="center"/>
        <w:rPr>
          <w:b/>
          <w:bCs/>
          <w:color w:val="000000"/>
          <w:sz w:val="28"/>
          <w:szCs w:val="28"/>
        </w:rPr>
      </w:pPr>
      <w:r w:rsidRPr="005D23D3">
        <w:rPr>
          <w:b/>
          <w:bCs/>
          <w:color w:val="000000"/>
          <w:sz w:val="28"/>
          <w:szCs w:val="28"/>
        </w:rPr>
        <w:t xml:space="preserve">Ведомственная структура расходов Николенского сельского поселения Гулькевичского района на 2023 год </w:t>
      </w:r>
    </w:p>
    <w:p w:rsidR="00A25B4A" w:rsidRPr="005D23D3" w:rsidRDefault="00A25B4A" w:rsidP="00A25B4A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25B4A" w:rsidRPr="005D23D3" w:rsidTr="00C27FDA">
        <w:tc>
          <w:tcPr>
            <w:tcW w:w="3261" w:type="dxa"/>
            <w:vAlign w:val="center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Наименования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708" w:type="dxa"/>
            <w:vAlign w:val="center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:rsidR="00A25B4A" w:rsidRPr="005D23D3" w:rsidRDefault="00A25B4A" w:rsidP="00C27F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701" w:type="dxa"/>
            <w:vAlign w:val="center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1134" w:type="dxa"/>
            <w:vAlign w:val="center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559" w:type="dxa"/>
            <w:vAlign w:val="center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Сумма (тыс. руб.)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D23D3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 </w:t>
            </w:r>
            <w:r w:rsidRPr="005D23D3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64,4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974,9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974,9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5100000000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974,9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 xml:space="preserve">Обеспечение деятельности главы муниципального </w:t>
            </w:r>
            <w:r w:rsidRPr="005D23D3">
              <w:rPr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5110000000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974,9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974,9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974,9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2 313,4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2 309,6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5210000000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2 309,6</w:t>
            </w:r>
          </w:p>
        </w:tc>
      </w:tr>
      <w:tr w:rsidR="00A25B4A" w:rsidRPr="005D23D3" w:rsidTr="00C27FDA">
        <w:trPr>
          <w:trHeight w:val="699"/>
        </w:trPr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2 095,7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149,1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46,5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18,3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5220000190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3,8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 xml:space="preserve">Обеспечение </w:t>
            </w:r>
            <w:r w:rsidRPr="005D23D3">
              <w:rPr>
                <w:sz w:val="28"/>
                <w:szCs w:val="28"/>
              </w:rPr>
              <w:lastRenderedPageBreak/>
              <w:t xml:space="preserve">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991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5400000000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6,7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5420000000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6,7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6,7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991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6,7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40,0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40,0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 xml:space="preserve">Муниципальная </w:t>
            </w:r>
            <w:r w:rsidRPr="005D23D3">
              <w:rPr>
                <w:sz w:val="28"/>
                <w:szCs w:val="28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1500000000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  <w:lang w:val="en-US"/>
              </w:rPr>
              <w:t>40</w:t>
            </w:r>
            <w:r w:rsidRPr="005D23D3">
              <w:rPr>
                <w:sz w:val="28"/>
                <w:szCs w:val="28"/>
              </w:rPr>
              <w:t>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A82C73">
            <w:pPr>
              <w:rPr>
                <w:bCs/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 xml:space="preserve">Освещение деятельности органов местного самоуправления </w:t>
            </w:r>
            <w:r w:rsidRPr="005D23D3">
              <w:rPr>
                <w:sz w:val="28"/>
                <w:szCs w:val="28"/>
              </w:rPr>
              <w:t xml:space="preserve">сельского поселения Гулькевичского района и </w:t>
            </w:r>
            <w:r w:rsidRPr="005D23D3">
              <w:rPr>
                <w:bCs/>
                <w:sz w:val="28"/>
                <w:szCs w:val="28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1500000161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5D23D3">
              <w:rPr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3</w:t>
            </w:r>
            <w:r w:rsidRPr="005D23D3">
              <w:rPr>
                <w:sz w:val="28"/>
                <w:szCs w:val="28"/>
                <w:lang w:val="en-US"/>
              </w:rPr>
              <w:t>0</w:t>
            </w:r>
            <w:r w:rsidRPr="005D23D3">
              <w:rPr>
                <w:sz w:val="28"/>
                <w:szCs w:val="28"/>
              </w:rPr>
              <w:t>,0</w:t>
            </w:r>
          </w:p>
        </w:tc>
      </w:tr>
      <w:tr w:rsidR="00A25B4A" w:rsidRPr="00B8155C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 xml:space="preserve">Учреждения </w:t>
            </w:r>
            <w:r w:rsidRPr="005D23D3">
              <w:rPr>
                <w:b/>
                <w:sz w:val="28"/>
                <w:szCs w:val="28"/>
              </w:rPr>
              <w:lastRenderedPageBreak/>
              <w:t>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5270000000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B8155C">
              <w:rPr>
                <w:b/>
                <w:sz w:val="28"/>
                <w:szCs w:val="28"/>
              </w:rPr>
              <w:t>5 991,8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  <w:lang w:val="en-US"/>
              </w:rPr>
              <w:t>5 9</w:t>
            </w:r>
            <w:r>
              <w:rPr>
                <w:sz w:val="28"/>
                <w:szCs w:val="28"/>
              </w:rPr>
              <w:t>991,8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3 457,3</w:t>
            </w:r>
          </w:p>
        </w:tc>
      </w:tr>
      <w:tr w:rsidR="00A25B4A" w:rsidRPr="00B8155C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  <w:lang w:val="en-US"/>
              </w:rPr>
              <w:t>2 </w:t>
            </w:r>
            <w:r w:rsidRPr="00B8155C">
              <w:rPr>
                <w:sz w:val="28"/>
                <w:szCs w:val="28"/>
              </w:rPr>
              <w:t>516,7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17,8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2900000000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48,0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2910100391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48,0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2910100391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48,0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</w:t>
            </w:r>
            <w:r w:rsidRPr="005D23D3">
              <w:rPr>
                <w:sz w:val="28"/>
                <w:szCs w:val="28"/>
              </w:rPr>
              <w:lastRenderedPageBreak/>
              <w:t>образования Гулькевичский район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9910000000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9910000207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9910000207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D23D3">
              <w:rPr>
                <w:b/>
                <w:sz w:val="28"/>
                <w:szCs w:val="28"/>
              </w:rPr>
              <w:t>2</w:t>
            </w:r>
            <w:r w:rsidRPr="005D23D3">
              <w:rPr>
                <w:b/>
                <w:sz w:val="28"/>
                <w:szCs w:val="28"/>
                <w:lang w:val="en-US"/>
              </w:rPr>
              <w:t>96</w:t>
            </w:r>
            <w:r w:rsidRPr="005D23D3">
              <w:rPr>
                <w:b/>
                <w:sz w:val="28"/>
                <w:szCs w:val="28"/>
              </w:rPr>
              <w:t>,</w:t>
            </w:r>
            <w:r w:rsidRPr="005D23D3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5D23D3">
              <w:rPr>
                <w:sz w:val="28"/>
                <w:szCs w:val="28"/>
              </w:rPr>
              <w:t>2</w:t>
            </w:r>
            <w:r w:rsidRPr="005D23D3">
              <w:rPr>
                <w:sz w:val="28"/>
                <w:szCs w:val="28"/>
                <w:lang w:val="en-US"/>
              </w:rPr>
              <w:t>96</w:t>
            </w:r>
            <w:r w:rsidRPr="005D23D3">
              <w:rPr>
                <w:sz w:val="28"/>
                <w:szCs w:val="28"/>
              </w:rPr>
              <w:t>,</w:t>
            </w:r>
            <w:r w:rsidRPr="005D23D3">
              <w:rPr>
                <w:sz w:val="28"/>
                <w:szCs w:val="28"/>
                <w:lang w:val="en-US"/>
              </w:rPr>
              <w:t>6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5220000000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5D23D3">
              <w:rPr>
                <w:sz w:val="28"/>
                <w:szCs w:val="28"/>
              </w:rPr>
              <w:t>2</w:t>
            </w:r>
            <w:r w:rsidRPr="005D23D3">
              <w:rPr>
                <w:sz w:val="28"/>
                <w:szCs w:val="28"/>
                <w:lang w:val="en-US"/>
              </w:rPr>
              <w:t>96</w:t>
            </w:r>
            <w:r w:rsidRPr="005D23D3">
              <w:rPr>
                <w:sz w:val="28"/>
                <w:szCs w:val="28"/>
              </w:rPr>
              <w:t>,</w:t>
            </w:r>
            <w:r w:rsidRPr="005D23D3">
              <w:rPr>
                <w:sz w:val="28"/>
                <w:szCs w:val="28"/>
                <w:lang w:val="en-US"/>
              </w:rPr>
              <w:t>6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5220051180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5D23D3">
              <w:rPr>
                <w:sz w:val="28"/>
                <w:szCs w:val="28"/>
              </w:rPr>
              <w:t>2</w:t>
            </w:r>
            <w:r w:rsidRPr="005D23D3">
              <w:rPr>
                <w:sz w:val="28"/>
                <w:szCs w:val="28"/>
                <w:lang w:val="en-US"/>
              </w:rPr>
              <w:t>96</w:t>
            </w:r>
            <w:r w:rsidRPr="005D23D3">
              <w:rPr>
                <w:sz w:val="28"/>
                <w:szCs w:val="28"/>
              </w:rPr>
              <w:t>,</w:t>
            </w:r>
            <w:r w:rsidRPr="005D23D3">
              <w:rPr>
                <w:sz w:val="28"/>
                <w:szCs w:val="28"/>
                <w:lang w:val="en-US"/>
              </w:rPr>
              <w:t>6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5220051180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5D23D3">
              <w:rPr>
                <w:sz w:val="28"/>
                <w:szCs w:val="28"/>
              </w:rPr>
              <w:t>2</w:t>
            </w:r>
            <w:r w:rsidRPr="005D23D3">
              <w:rPr>
                <w:sz w:val="28"/>
                <w:szCs w:val="28"/>
                <w:lang w:val="en-US"/>
              </w:rPr>
              <w:t>96</w:t>
            </w:r>
            <w:r w:rsidRPr="005D23D3">
              <w:rPr>
                <w:sz w:val="28"/>
                <w:szCs w:val="28"/>
              </w:rPr>
              <w:t>,</w:t>
            </w:r>
            <w:r w:rsidRPr="005D23D3">
              <w:rPr>
                <w:sz w:val="28"/>
                <w:szCs w:val="28"/>
                <w:lang w:val="en-US"/>
              </w:rPr>
              <w:t>6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 xml:space="preserve">Муниципальная программа «Обеспечение безопасности населения </w:t>
            </w:r>
            <w:r w:rsidRPr="005D23D3">
              <w:rPr>
                <w:sz w:val="28"/>
                <w:szCs w:val="28"/>
              </w:rPr>
              <w:lastRenderedPageBreak/>
              <w:t>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0"/>
                <w:szCs w:val="20"/>
              </w:rPr>
            </w:pPr>
            <w:r w:rsidRPr="005D23D3">
              <w:rPr>
                <w:sz w:val="28"/>
                <w:szCs w:val="28"/>
              </w:rPr>
              <w:t>5,0</w:t>
            </w:r>
          </w:p>
        </w:tc>
      </w:tr>
      <w:tr w:rsidR="00A25B4A" w:rsidRPr="005D23D3" w:rsidTr="00C27FDA">
        <w:trPr>
          <w:trHeight w:val="181"/>
        </w:trPr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0"/>
                <w:szCs w:val="20"/>
              </w:rPr>
            </w:pPr>
            <w:r w:rsidRPr="005D23D3">
              <w:rPr>
                <w:sz w:val="28"/>
                <w:szCs w:val="28"/>
              </w:rPr>
              <w:t>5,0</w:t>
            </w:r>
          </w:p>
        </w:tc>
      </w:tr>
      <w:tr w:rsidR="00A25B4A" w:rsidRPr="005D23D3" w:rsidTr="00C27FDA">
        <w:trPr>
          <w:trHeight w:val="181"/>
        </w:trPr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0"/>
                <w:szCs w:val="20"/>
              </w:rPr>
            </w:pPr>
            <w:r w:rsidRPr="005D23D3">
              <w:rPr>
                <w:sz w:val="28"/>
                <w:szCs w:val="28"/>
              </w:rPr>
              <w:t>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D23D3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5D23D3">
              <w:rPr>
                <w:b/>
                <w:bCs/>
                <w:sz w:val="28"/>
                <w:szCs w:val="28"/>
              </w:rPr>
              <w:t> </w:t>
            </w:r>
            <w:r w:rsidRPr="005D23D3">
              <w:rPr>
                <w:b/>
                <w:bCs/>
                <w:sz w:val="28"/>
                <w:szCs w:val="28"/>
                <w:lang w:val="en-US"/>
              </w:rPr>
              <w:t>057</w:t>
            </w:r>
            <w:r w:rsidRPr="005D23D3">
              <w:rPr>
                <w:b/>
                <w:bCs/>
                <w:sz w:val="28"/>
                <w:szCs w:val="28"/>
              </w:rPr>
              <w:t>,</w:t>
            </w:r>
            <w:r w:rsidRPr="005D23D3">
              <w:rPr>
                <w:b/>
                <w:bCs/>
                <w:sz w:val="28"/>
                <w:szCs w:val="28"/>
                <w:lang w:val="en-US"/>
              </w:rPr>
              <w:t>2</w:t>
            </w:r>
          </w:p>
          <w:p w:rsidR="00A25B4A" w:rsidRPr="005D23D3" w:rsidRDefault="00A25B4A" w:rsidP="00C27FD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5D23D3">
              <w:rPr>
                <w:sz w:val="28"/>
                <w:szCs w:val="28"/>
                <w:lang w:val="en-US"/>
              </w:rPr>
              <w:t>2</w:t>
            </w:r>
            <w:r w:rsidRPr="005D23D3">
              <w:rPr>
                <w:sz w:val="28"/>
                <w:szCs w:val="28"/>
              </w:rPr>
              <w:t> </w:t>
            </w:r>
            <w:r w:rsidRPr="005D23D3">
              <w:rPr>
                <w:sz w:val="28"/>
                <w:szCs w:val="28"/>
                <w:lang w:val="en-US"/>
              </w:rPr>
              <w:t>057</w:t>
            </w:r>
            <w:r w:rsidRPr="005D23D3">
              <w:rPr>
                <w:sz w:val="28"/>
                <w:szCs w:val="28"/>
              </w:rPr>
              <w:t>,</w:t>
            </w:r>
            <w:r w:rsidRPr="005D23D3">
              <w:rPr>
                <w:sz w:val="28"/>
                <w:szCs w:val="28"/>
                <w:lang w:val="en-US"/>
              </w:rPr>
              <w:t>2</w:t>
            </w:r>
          </w:p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Улучшение организации дорожного движения, 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1910100000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840,0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1910100136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80,00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1910100136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1910100139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760,0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1910100139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760,0</w:t>
            </w:r>
          </w:p>
        </w:tc>
      </w:tr>
      <w:tr w:rsidR="00A25B4A" w:rsidRPr="005D23D3" w:rsidTr="00C27FDA">
        <w:trPr>
          <w:trHeight w:val="1559"/>
        </w:trPr>
        <w:tc>
          <w:tcPr>
            <w:tcW w:w="3261" w:type="dxa"/>
          </w:tcPr>
          <w:p w:rsidR="00A25B4A" w:rsidRPr="005D23D3" w:rsidRDefault="00A25B4A" w:rsidP="00A82C73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1 217,2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2110100317</w:t>
            </w:r>
          </w:p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1 062,2</w:t>
            </w:r>
          </w:p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2110100317</w:t>
            </w:r>
          </w:p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1 062,2</w:t>
            </w:r>
          </w:p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2110100333</w:t>
            </w:r>
          </w:p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155,0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2110100333</w:t>
            </w:r>
          </w:p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155,0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236,9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Cs/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>Муниципальная программа муниципального образования Гулькевичский район</w:t>
            </w:r>
          </w:p>
          <w:p w:rsidR="00A25B4A" w:rsidRPr="005D23D3" w:rsidRDefault="00A25B4A" w:rsidP="00C27FDA">
            <w:pPr>
              <w:rPr>
                <w:bCs/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236,9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Cs/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2110100314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Cs/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2110100314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Cs/>
                <w:sz w:val="28"/>
                <w:szCs w:val="28"/>
              </w:rPr>
            </w:pPr>
            <w:r w:rsidRPr="005D23D3">
              <w:rPr>
                <w:bCs/>
                <w:sz w:val="28"/>
                <w:szCs w:val="28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2110100316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235,9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2110100316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235,9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bCs/>
                <w:sz w:val="28"/>
                <w:szCs w:val="28"/>
              </w:rPr>
            </w:pPr>
            <w:r w:rsidRPr="005D23D3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0910100104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0910100104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3 358,7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3 358,7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3 358,7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0510400590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3 358,7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0510400590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1 914,0</w:t>
            </w:r>
          </w:p>
        </w:tc>
      </w:tr>
      <w:tr w:rsidR="00A25B4A" w:rsidRPr="005D23D3" w:rsidTr="00C27FDA">
        <w:trPr>
          <w:trHeight w:val="931"/>
        </w:trPr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0510400590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1 429,8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0510400590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14,9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2900,1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2900,1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0600000000</w:t>
            </w:r>
          </w:p>
        </w:tc>
        <w:tc>
          <w:tcPr>
            <w:tcW w:w="1134" w:type="dxa"/>
          </w:tcPr>
          <w:p w:rsidR="00A25B4A" w:rsidRPr="005D23D3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sz w:val="28"/>
                <w:szCs w:val="28"/>
              </w:rPr>
            </w:pPr>
            <w:r w:rsidRPr="005D23D3">
              <w:rPr>
                <w:sz w:val="28"/>
                <w:szCs w:val="28"/>
              </w:rPr>
              <w:t>2900,1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Спортивно-массовые мероприятия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1 900,1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1 900,1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Обеспечение условий для развития физической культуры, школьного спорта и массового спорта на территории поселения, организация проведения официальных физкультурно-оздоровительных и спортивных мероприятий. Мероприятия по решению социально значимых вопросов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0610162980</w:t>
            </w:r>
          </w:p>
        </w:tc>
        <w:tc>
          <w:tcPr>
            <w:tcW w:w="1134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1 000,0</w:t>
            </w:r>
          </w:p>
        </w:tc>
      </w:tr>
      <w:tr w:rsidR="00A25B4A" w:rsidRPr="005D23D3" w:rsidTr="00C27FDA">
        <w:tc>
          <w:tcPr>
            <w:tcW w:w="326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0610162980</w:t>
            </w:r>
          </w:p>
        </w:tc>
        <w:tc>
          <w:tcPr>
            <w:tcW w:w="1134" w:type="dxa"/>
          </w:tcPr>
          <w:p w:rsidR="00A25B4A" w:rsidRPr="00B8155C" w:rsidRDefault="00A25B4A" w:rsidP="00C27FDA">
            <w:pPr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A25B4A" w:rsidRPr="00B8155C" w:rsidRDefault="00A25B4A" w:rsidP="00C27FDA">
            <w:pPr>
              <w:jc w:val="center"/>
              <w:rPr>
                <w:sz w:val="28"/>
                <w:szCs w:val="28"/>
              </w:rPr>
            </w:pPr>
            <w:r w:rsidRPr="00B8155C">
              <w:rPr>
                <w:sz w:val="28"/>
                <w:szCs w:val="28"/>
              </w:rPr>
              <w:t>1 000,0</w:t>
            </w:r>
          </w:p>
        </w:tc>
      </w:tr>
      <w:tr w:rsidR="00A25B4A" w:rsidRPr="005D23D3" w:rsidTr="00C27FDA">
        <w:tc>
          <w:tcPr>
            <w:tcW w:w="8222" w:type="dxa"/>
            <w:gridSpan w:val="6"/>
          </w:tcPr>
          <w:p w:rsidR="00A25B4A" w:rsidRPr="005D23D3" w:rsidRDefault="00A25B4A" w:rsidP="00C27FDA">
            <w:pPr>
              <w:rPr>
                <w:b/>
                <w:sz w:val="28"/>
                <w:szCs w:val="28"/>
              </w:rPr>
            </w:pPr>
            <w:r w:rsidRPr="005D23D3">
              <w:rPr>
                <w:b/>
                <w:sz w:val="28"/>
                <w:szCs w:val="28"/>
              </w:rPr>
              <w:t>ИТОГО расходов:</w:t>
            </w:r>
          </w:p>
        </w:tc>
        <w:tc>
          <w:tcPr>
            <w:tcW w:w="1559" w:type="dxa"/>
          </w:tcPr>
          <w:p w:rsidR="00A25B4A" w:rsidRPr="005D23D3" w:rsidRDefault="00A25B4A" w:rsidP="00C27FDA">
            <w:pPr>
              <w:jc w:val="center"/>
              <w:rPr>
                <w:b/>
                <w:sz w:val="28"/>
                <w:szCs w:val="28"/>
              </w:rPr>
            </w:pPr>
            <w:r w:rsidRPr="00B8155C">
              <w:rPr>
                <w:b/>
                <w:sz w:val="28"/>
                <w:szCs w:val="28"/>
              </w:rPr>
              <w:t>18 264,4</w:t>
            </w:r>
          </w:p>
        </w:tc>
      </w:tr>
    </w:tbl>
    <w:p w:rsidR="00061957" w:rsidRDefault="00D25943">
      <w:pPr>
        <w:rPr>
          <w:sz w:val="28"/>
          <w:szCs w:val="28"/>
        </w:rPr>
      </w:pPr>
    </w:p>
    <w:p w:rsidR="00A82C73" w:rsidRDefault="00A82C73">
      <w:pPr>
        <w:rPr>
          <w:sz w:val="28"/>
          <w:szCs w:val="28"/>
        </w:rPr>
      </w:pPr>
    </w:p>
    <w:p w:rsidR="00A82C73" w:rsidRDefault="00A82C73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A82C73" w:rsidRDefault="00A82C73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A82C73" w:rsidRPr="00A82C73" w:rsidRDefault="00A82C73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И.Н. Бойко</w:t>
      </w:r>
    </w:p>
    <w:sectPr w:rsidR="00A82C73" w:rsidRPr="00A82C73" w:rsidSect="00A82C7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43" w:rsidRDefault="00D25943" w:rsidP="00A82C73">
      <w:r>
        <w:separator/>
      </w:r>
    </w:p>
  </w:endnote>
  <w:endnote w:type="continuationSeparator" w:id="0">
    <w:p w:rsidR="00D25943" w:rsidRDefault="00D25943" w:rsidP="00A8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43" w:rsidRDefault="00D25943" w:rsidP="00A82C73">
      <w:r>
        <w:separator/>
      </w:r>
    </w:p>
  </w:footnote>
  <w:footnote w:type="continuationSeparator" w:id="0">
    <w:p w:rsidR="00D25943" w:rsidRDefault="00D25943" w:rsidP="00A82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009630"/>
      <w:docPartObj>
        <w:docPartGallery w:val="Page Numbers (Top of Page)"/>
        <w:docPartUnique/>
      </w:docPartObj>
    </w:sdtPr>
    <w:sdtContent>
      <w:p w:rsidR="00A82C73" w:rsidRDefault="00A82C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C83">
          <w:rPr>
            <w:noProof/>
          </w:rPr>
          <w:t>2</w:t>
        </w:r>
        <w:r>
          <w:fldChar w:fldCharType="end"/>
        </w:r>
      </w:p>
    </w:sdtContent>
  </w:sdt>
  <w:p w:rsidR="00A82C73" w:rsidRDefault="00A82C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4A"/>
    <w:rsid w:val="002E0022"/>
    <w:rsid w:val="004F27C0"/>
    <w:rsid w:val="007B5A38"/>
    <w:rsid w:val="00A25B4A"/>
    <w:rsid w:val="00A82C73"/>
    <w:rsid w:val="00A94C83"/>
    <w:rsid w:val="00D25943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2C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2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82C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2C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2C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2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82C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2C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2023-06-26T06:32:00Z</cp:lastPrinted>
  <dcterms:created xsi:type="dcterms:W3CDTF">2023-06-26T06:29:00Z</dcterms:created>
  <dcterms:modified xsi:type="dcterms:W3CDTF">2023-06-26T06:35:00Z</dcterms:modified>
</cp:coreProperties>
</file>