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8"/>
      </w:tblGrid>
      <w:tr w:rsidR="00635AE9" w:rsidTr="00635AE9">
        <w:tc>
          <w:tcPr>
            <w:tcW w:w="5353" w:type="dxa"/>
          </w:tcPr>
          <w:p w:rsidR="00635AE9" w:rsidRDefault="00635AE9"/>
        </w:tc>
        <w:tc>
          <w:tcPr>
            <w:tcW w:w="4218" w:type="dxa"/>
          </w:tcPr>
          <w:p w:rsidR="00635AE9" w:rsidRDefault="00635AE9" w:rsidP="00635AE9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Приложение 1</w:t>
            </w:r>
          </w:p>
          <w:p w:rsidR="00EF4BAF" w:rsidRPr="007F58A5" w:rsidRDefault="00EF4BAF" w:rsidP="00635AE9">
            <w:pPr>
              <w:rPr>
                <w:sz w:val="28"/>
                <w:szCs w:val="28"/>
              </w:rPr>
            </w:pPr>
          </w:p>
          <w:p w:rsidR="00635AE9" w:rsidRPr="007F58A5" w:rsidRDefault="00635AE9" w:rsidP="00635AE9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к решению 47 сессии IV созыва</w:t>
            </w:r>
          </w:p>
          <w:p w:rsidR="00635AE9" w:rsidRPr="007F58A5" w:rsidRDefault="00635AE9" w:rsidP="00635AE9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Совета Николенского</w:t>
            </w:r>
          </w:p>
          <w:p w:rsidR="00635AE9" w:rsidRPr="007F58A5" w:rsidRDefault="00635AE9" w:rsidP="00635AE9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сельского поселения</w:t>
            </w:r>
          </w:p>
          <w:p w:rsidR="00635AE9" w:rsidRPr="007F58A5" w:rsidRDefault="00635AE9" w:rsidP="00635AE9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Гулькевичского района</w:t>
            </w:r>
          </w:p>
          <w:p w:rsidR="00635AE9" w:rsidRPr="007F58A5" w:rsidRDefault="00635AE9" w:rsidP="00635AE9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от </w:t>
            </w:r>
            <w:r w:rsidR="00F64AE7">
              <w:rPr>
                <w:sz w:val="28"/>
                <w:szCs w:val="28"/>
              </w:rPr>
              <w:t>23.06.2023</w:t>
            </w:r>
            <w:r w:rsidRPr="007F58A5">
              <w:rPr>
                <w:sz w:val="28"/>
                <w:szCs w:val="28"/>
              </w:rPr>
              <w:t xml:space="preserve"> № </w:t>
            </w:r>
            <w:r w:rsidR="00F64AE7">
              <w:rPr>
                <w:sz w:val="28"/>
                <w:szCs w:val="28"/>
              </w:rPr>
              <w:t>1</w:t>
            </w:r>
          </w:p>
          <w:p w:rsidR="00635AE9" w:rsidRPr="007F58A5" w:rsidRDefault="00635AE9" w:rsidP="00635AE9">
            <w:pPr>
              <w:rPr>
                <w:sz w:val="28"/>
                <w:szCs w:val="28"/>
              </w:rPr>
            </w:pPr>
          </w:p>
          <w:p w:rsidR="00635AE9" w:rsidRPr="007F58A5" w:rsidRDefault="00635AE9" w:rsidP="00635AE9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«Приложение 1</w:t>
            </w:r>
          </w:p>
          <w:p w:rsidR="00635AE9" w:rsidRPr="007F58A5" w:rsidRDefault="00635AE9" w:rsidP="00635AE9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к решению 38 сессии IV созыва</w:t>
            </w:r>
          </w:p>
          <w:p w:rsidR="00635AE9" w:rsidRPr="007F58A5" w:rsidRDefault="00635AE9" w:rsidP="00635AE9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Совета Николенского</w:t>
            </w:r>
          </w:p>
          <w:p w:rsidR="00635AE9" w:rsidRPr="007F58A5" w:rsidRDefault="00635AE9" w:rsidP="00635AE9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сельского поселения </w:t>
            </w:r>
          </w:p>
          <w:p w:rsidR="00635AE9" w:rsidRPr="007F58A5" w:rsidRDefault="00635AE9" w:rsidP="00635AE9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Гулькевичского района</w:t>
            </w:r>
          </w:p>
          <w:p w:rsidR="00635AE9" w:rsidRPr="007F58A5" w:rsidRDefault="00635AE9" w:rsidP="00635AE9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от 16 декабря 2022 г. № 3</w:t>
            </w:r>
          </w:p>
          <w:p w:rsidR="00635AE9" w:rsidRPr="007F58A5" w:rsidRDefault="00635AE9" w:rsidP="00635AE9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(в редакции решения Совета </w:t>
            </w:r>
          </w:p>
          <w:p w:rsidR="00635AE9" w:rsidRPr="007F58A5" w:rsidRDefault="00635AE9" w:rsidP="00635AE9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Николенского сельского поселения </w:t>
            </w:r>
          </w:p>
          <w:p w:rsidR="00635AE9" w:rsidRPr="007F58A5" w:rsidRDefault="00635AE9" w:rsidP="00635AE9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Гулькевичского района</w:t>
            </w:r>
          </w:p>
          <w:p w:rsidR="00635AE9" w:rsidRPr="007F58A5" w:rsidRDefault="00635AE9" w:rsidP="00635AE9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от </w:t>
            </w:r>
            <w:r w:rsidR="00F64AE7">
              <w:rPr>
                <w:sz w:val="28"/>
                <w:szCs w:val="28"/>
              </w:rPr>
              <w:t>23.06.2023</w:t>
            </w:r>
            <w:r w:rsidRPr="007F58A5">
              <w:rPr>
                <w:sz w:val="28"/>
                <w:szCs w:val="28"/>
              </w:rPr>
              <w:t xml:space="preserve"> № </w:t>
            </w:r>
            <w:r w:rsidR="00F64AE7">
              <w:rPr>
                <w:sz w:val="28"/>
                <w:szCs w:val="28"/>
              </w:rPr>
              <w:t>1</w:t>
            </w:r>
            <w:bookmarkStart w:id="0" w:name="_GoBack"/>
            <w:bookmarkEnd w:id="0"/>
            <w:r w:rsidRPr="007F58A5">
              <w:rPr>
                <w:sz w:val="28"/>
                <w:szCs w:val="28"/>
              </w:rPr>
              <w:t>)</w:t>
            </w:r>
          </w:p>
          <w:p w:rsidR="00635AE9" w:rsidRDefault="00635AE9"/>
        </w:tc>
      </w:tr>
    </w:tbl>
    <w:p w:rsidR="00192254" w:rsidRPr="00973FC4" w:rsidRDefault="00192254" w:rsidP="00192254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Объем поступлений доходов</w:t>
      </w:r>
    </w:p>
    <w:p w:rsidR="00192254" w:rsidRPr="00973FC4" w:rsidRDefault="00192254" w:rsidP="00192254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Николенского сельского поселения</w:t>
      </w:r>
    </w:p>
    <w:p w:rsidR="00192254" w:rsidRDefault="00192254" w:rsidP="00192254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Гулькевичского района на 2023 год</w:t>
      </w:r>
    </w:p>
    <w:p w:rsidR="00EF4BAF" w:rsidRDefault="00EF4BAF" w:rsidP="00192254">
      <w:pPr>
        <w:jc w:val="center"/>
        <w:rPr>
          <w:b/>
          <w:bCs/>
          <w:sz w:val="28"/>
          <w:szCs w:val="28"/>
        </w:rPr>
      </w:pPr>
    </w:p>
    <w:p w:rsidR="00061957" w:rsidRDefault="00EC0DCC">
      <w:r>
        <w:t xml:space="preserve">                                                                                                                                           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4431"/>
        <w:gridCol w:w="1950"/>
      </w:tblGrid>
      <w:tr w:rsidR="00F93CD2" w:rsidTr="00EC0DCC">
        <w:tc>
          <w:tcPr>
            <w:tcW w:w="3190" w:type="dxa"/>
            <w:vAlign w:val="center"/>
          </w:tcPr>
          <w:p w:rsidR="00F93CD2" w:rsidRPr="00973FC4" w:rsidRDefault="00F93CD2" w:rsidP="00F93CD2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КБК</w:t>
            </w:r>
          </w:p>
        </w:tc>
        <w:tc>
          <w:tcPr>
            <w:tcW w:w="4431" w:type="dxa"/>
            <w:vAlign w:val="center"/>
          </w:tcPr>
          <w:p w:rsidR="00F93CD2" w:rsidRPr="00973FC4" w:rsidRDefault="00F93CD2" w:rsidP="00F93CD2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950" w:type="dxa"/>
            <w:vAlign w:val="center"/>
          </w:tcPr>
          <w:p w:rsidR="00F93CD2" w:rsidRPr="00973FC4" w:rsidRDefault="00F93CD2" w:rsidP="00F93CD2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Назначение 20</w:t>
            </w:r>
            <w:r w:rsidRPr="00973FC4">
              <w:rPr>
                <w:sz w:val="28"/>
                <w:szCs w:val="28"/>
                <w:lang w:val="en-US"/>
              </w:rPr>
              <w:t>2</w:t>
            </w:r>
            <w:r w:rsidRPr="00973FC4">
              <w:rPr>
                <w:sz w:val="28"/>
                <w:szCs w:val="28"/>
              </w:rPr>
              <w:t>3 год</w:t>
            </w:r>
          </w:p>
        </w:tc>
      </w:tr>
      <w:tr w:rsidR="00F93CD2" w:rsidTr="00EC0DCC">
        <w:tc>
          <w:tcPr>
            <w:tcW w:w="3190" w:type="dxa"/>
            <w:vAlign w:val="bottom"/>
          </w:tcPr>
          <w:p w:rsidR="00F93CD2" w:rsidRPr="00973FC4" w:rsidRDefault="00F93CD2" w:rsidP="00F93CD2">
            <w:pPr>
              <w:jc w:val="center"/>
              <w:rPr>
                <w:b/>
                <w:sz w:val="28"/>
                <w:szCs w:val="28"/>
              </w:rPr>
            </w:pPr>
            <w:r w:rsidRPr="00973FC4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4431" w:type="dxa"/>
          </w:tcPr>
          <w:p w:rsidR="00F93CD2" w:rsidRPr="00973FC4" w:rsidRDefault="00F93CD2" w:rsidP="00F93CD2">
            <w:pPr>
              <w:jc w:val="center"/>
              <w:rPr>
                <w:b/>
                <w:sz w:val="28"/>
                <w:szCs w:val="28"/>
              </w:rPr>
            </w:pPr>
            <w:r w:rsidRPr="00973FC4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50" w:type="dxa"/>
            <w:vAlign w:val="bottom"/>
          </w:tcPr>
          <w:p w:rsidR="00F93CD2" w:rsidRPr="00973FC4" w:rsidRDefault="00F93CD2" w:rsidP="00F93CD2">
            <w:pPr>
              <w:jc w:val="center"/>
              <w:rPr>
                <w:b/>
                <w:sz w:val="28"/>
                <w:szCs w:val="28"/>
              </w:rPr>
            </w:pPr>
            <w:r w:rsidRPr="00973FC4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2 406,4</w:t>
            </w:r>
          </w:p>
        </w:tc>
      </w:tr>
      <w:tr w:rsidR="00F93CD2" w:rsidTr="00EC0DCC">
        <w:tc>
          <w:tcPr>
            <w:tcW w:w="3190" w:type="dxa"/>
            <w:vAlign w:val="bottom"/>
          </w:tcPr>
          <w:p w:rsidR="00F93CD2" w:rsidRPr="00973FC4" w:rsidRDefault="00F93CD2" w:rsidP="00F93CD2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1 01 02000 01 0000 110</w:t>
            </w:r>
          </w:p>
        </w:tc>
        <w:tc>
          <w:tcPr>
            <w:tcW w:w="4431" w:type="dxa"/>
          </w:tcPr>
          <w:p w:rsidR="00F93CD2" w:rsidRPr="00973FC4" w:rsidRDefault="00F93CD2" w:rsidP="00F93CD2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950" w:type="dxa"/>
          </w:tcPr>
          <w:p w:rsidR="00F93CD2" w:rsidRPr="00973FC4" w:rsidRDefault="00F93CD2" w:rsidP="00F93CD2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2 200,0</w:t>
            </w:r>
          </w:p>
        </w:tc>
      </w:tr>
      <w:tr w:rsidR="00F93CD2" w:rsidTr="00EC0DCC">
        <w:tc>
          <w:tcPr>
            <w:tcW w:w="3190" w:type="dxa"/>
          </w:tcPr>
          <w:p w:rsidR="00F93CD2" w:rsidRPr="00973FC4" w:rsidRDefault="00F93CD2" w:rsidP="00F93CD2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1 03 02230 01 0000 110</w:t>
            </w:r>
          </w:p>
          <w:p w:rsidR="00F93CD2" w:rsidRPr="00973FC4" w:rsidRDefault="00F93CD2" w:rsidP="00F93CD2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1 03 02240 01 0000 110</w:t>
            </w:r>
          </w:p>
          <w:p w:rsidR="00F93CD2" w:rsidRPr="00973FC4" w:rsidRDefault="00F93CD2" w:rsidP="00F93CD2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1 03 02250 01 0000 110</w:t>
            </w:r>
          </w:p>
          <w:p w:rsidR="00F93CD2" w:rsidRPr="00973FC4" w:rsidRDefault="00F93CD2" w:rsidP="00F93CD2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1 03 02260 01 0000 110</w:t>
            </w:r>
          </w:p>
        </w:tc>
        <w:tc>
          <w:tcPr>
            <w:tcW w:w="4431" w:type="dxa"/>
          </w:tcPr>
          <w:p w:rsidR="00F93CD2" w:rsidRPr="00973FC4" w:rsidRDefault="00F93CD2" w:rsidP="00823944">
            <w:pPr>
              <w:jc w:val="both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0" w:type="dxa"/>
          </w:tcPr>
          <w:p w:rsidR="00F93CD2" w:rsidRPr="00973FC4" w:rsidRDefault="00F93CD2" w:rsidP="00F93CD2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1 678,9</w:t>
            </w:r>
          </w:p>
        </w:tc>
      </w:tr>
      <w:tr w:rsidR="00F93CD2" w:rsidTr="00EC0DCC">
        <w:tc>
          <w:tcPr>
            <w:tcW w:w="3190" w:type="dxa"/>
          </w:tcPr>
          <w:p w:rsidR="00F93CD2" w:rsidRPr="00973FC4" w:rsidRDefault="00F93CD2" w:rsidP="00F93CD2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10503000 01 0000 110</w:t>
            </w:r>
          </w:p>
        </w:tc>
        <w:tc>
          <w:tcPr>
            <w:tcW w:w="4431" w:type="dxa"/>
          </w:tcPr>
          <w:p w:rsidR="00F93CD2" w:rsidRPr="00973FC4" w:rsidRDefault="00F93CD2" w:rsidP="00823944">
            <w:pPr>
              <w:jc w:val="both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950" w:type="dxa"/>
          </w:tcPr>
          <w:p w:rsidR="00F93CD2" w:rsidRPr="00FC18D2" w:rsidRDefault="00F93CD2" w:rsidP="00F93CD2">
            <w:pPr>
              <w:jc w:val="center"/>
              <w:rPr>
                <w:sz w:val="28"/>
                <w:szCs w:val="28"/>
              </w:rPr>
            </w:pPr>
            <w:r w:rsidRPr="00FC18D2">
              <w:rPr>
                <w:sz w:val="28"/>
                <w:szCs w:val="28"/>
              </w:rPr>
              <w:t>4 6</w:t>
            </w:r>
            <w:r w:rsidRPr="00FC18D2">
              <w:rPr>
                <w:sz w:val="28"/>
                <w:szCs w:val="28"/>
                <w:lang w:val="en-US"/>
              </w:rPr>
              <w:t>57</w:t>
            </w:r>
            <w:r w:rsidRPr="00FC18D2">
              <w:rPr>
                <w:sz w:val="28"/>
                <w:szCs w:val="28"/>
              </w:rPr>
              <w:t>,3</w:t>
            </w:r>
          </w:p>
        </w:tc>
      </w:tr>
      <w:tr w:rsidR="00F93CD2" w:rsidTr="00EC0DCC">
        <w:tc>
          <w:tcPr>
            <w:tcW w:w="3190" w:type="dxa"/>
          </w:tcPr>
          <w:p w:rsidR="00F93CD2" w:rsidRPr="00973FC4" w:rsidRDefault="00F93CD2" w:rsidP="00F93CD2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10601030 10 0000 110</w:t>
            </w:r>
          </w:p>
        </w:tc>
        <w:tc>
          <w:tcPr>
            <w:tcW w:w="4431" w:type="dxa"/>
          </w:tcPr>
          <w:p w:rsidR="00F93CD2" w:rsidRPr="00973FC4" w:rsidRDefault="00F93CD2" w:rsidP="00823944">
            <w:pPr>
              <w:jc w:val="both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950" w:type="dxa"/>
          </w:tcPr>
          <w:p w:rsidR="00F93CD2" w:rsidRPr="00973FC4" w:rsidRDefault="00F93CD2" w:rsidP="00F93CD2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440,0</w:t>
            </w:r>
          </w:p>
        </w:tc>
      </w:tr>
      <w:tr w:rsidR="00F93CD2" w:rsidTr="00EC0DCC">
        <w:tc>
          <w:tcPr>
            <w:tcW w:w="3190" w:type="dxa"/>
          </w:tcPr>
          <w:p w:rsidR="00F93CD2" w:rsidRPr="00973FC4" w:rsidRDefault="00F93CD2" w:rsidP="00F93CD2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10606000 10 0000 110</w:t>
            </w:r>
          </w:p>
        </w:tc>
        <w:tc>
          <w:tcPr>
            <w:tcW w:w="4431" w:type="dxa"/>
          </w:tcPr>
          <w:p w:rsidR="00F93CD2" w:rsidRPr="00973FC4" w:rsidRDefault="00F93CD2" w:rsidP="00F93CD2">
            <w:pPr>
              <w:jc w:val="both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950" w:type="dxa"/>
          </w:tcPr>
          <w:p w:rsidR="00F93CD2" w:rsidRPr="00973FC4" w:rsidRDefault="00F93CD2" w:rsidP="00F93CD2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3 418,2</w:t>
            </w:r>
          </w:p>
        </w:tc>
      </w:tr>
      <w:tr w:rsidR="00F93CD2" w:rsidTr="00EC0DCC">
        <w:tc>
          <w:tcPr>
            <w:tcW w:w="3190" w:type="dxa"/>
          </w:tcPr>
          <w:p w:rsidR="00F93CD2" w:rsidRPr="00973FC4" w:rsidRDefault="00F93CD2" w:rsidP="00F93CD2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lastRenderedPageBreak/>
              <w:t>11301995 10 0000 130</w:t>
            </w:r>
          </w:p>
        </w:tc>
        <w:tc>
          <w:tcPr>
            <w:tcW w:w="4431" w:type="dxa"/>
          </w:tcPr>
          <w:p w:rsidR="00F93CD2" w:rsidRPr="00973FC4" w:rsidRDefault="00F93CD2" w:rsidP="00823944">
            <w:pPr>
              <w:jc w:val="both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Прочие доходы от оказания платных услуг получателем средств бюджетов с/п</w:t>
            </w:r>
          </w:p>
        </w:tc>
        <w:tc>
          <w:tcPr>
            <w:tcW w:w="1950" w:type="dxa"/>
          </w:tcPr>
          <w:p w:rsidR="00F93CD2" w:rsidRPr="00973FC4" w:rsidRDefault="00F93CD2" w:rsidP="00F93CD2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12,0</w:t>
            </w:r>
          </w:p>
        </w:tc>
      </w:tr>
      <w:tr w:rsidR="00F93CD2" w:rsidTr="00EC0DCC">
        <w:tc>
          <w:tcPr>
            <w:tcW w:w="3190" w:type="dxa"/>
          </w:tcPr>
          <w:p w:rsidR="00F93CD2" w:rsidRPr="00973FC4" w:rsidRDefault="00F93CD2" w:rsidP="00F93CD2">
            <w:pPr>
              <w:jc w:val="center"/>
              <w:rPr>
                <w:b/>
                <w:sz w:val="28"/>
                <w:szCs w:val="28"/>
              </w:rPr>
            </w:pPr>
            <w:r w:rsidRPr="00973FC4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31" w:type="dxa"/>
            <w:vAlign w:val="center"/>
          </w:tcPr>
          <w:p w:rsidR="00F93CD2" w:rsidRPr="00973FC4" w:rsidRDefault="00F93CD2" w:rsidP="00F93CD2">
            <w:pPr>
              <w:jc w:val="center"/>
              <w:rPr>
                <w:b/>
                <w:sz w:val="28"/>
                <w:szCs w:val="28"/>
              </w:rPr>
            </w:pPr>
            <w:r w:rsidRPr="00973FC4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50" w:type="dxa"/>
          </w:tcPr>
          <w:p w:rsidR="00F93CD2" w:rsidRPr="00973FC4" w:rsidRDefault="00F93CD2" w:rsidP="00F93CD2">
            <w:pPr>
              <w:jc w:val="center"/>
              <w:rPr>
                <w:b/>
                <w:bCs/>
                <w:sz w:val="28"/>
                <w:szCs w:val="28"/>
              </w:rPr>
            </w:pPr>
            <w:r w:rsidRPr="00973FC4">
              <w:rPr>
                <w:b/>
                <w:bCs/>
                <w:sz w:val="28"/>
                <w:szCs w:val="28"/>
              </w:rPr>
              <w:t>4 969,5</w:t>
            </w:r>
          </w:p>
        </w:tc>
      </w:tr>
      <w:tr w:rsidR="00F93CD2" w:rsidTr="00EC0DCC">
        <w:tc>
          <w:tcPr>
            <w:tcW w:w="3190" w:type="dxa"/>
          </w:tcPr>
          <w:p w:rsidR="00F93CD2" w:rsidRPr="00973FC4" w:rsidRDefault="00F93CD2" w:rsidP="00F93CD2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2 02 15000 00 0000 150</w:t>
            </w:r>
          </w:p>
        </w:tc>
        <w:tc>
          <w:tcPr>
            <w:tcW w:w="4431" w:type="dxa"/>
          </w:tcPr>
          <w:p w:rsidR="00F93CD2" w:rsidRPr="00973FC4" w:rsidRDefault="00F93CD2" w:rsidP="00823944">
            <w:pPr>
              <w:jc w:val="both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Дотации на выравнивание бюджетной обеспеченности поселений</w:t>
            </w:r>
          </w:p>
        </w:tc>
        <w:tc>
          <w:tcPr>
            <w:tcW w:w="1950" w:type="dxa"/>
          </w:tcPr>
          <w:p w:rsidR="00F93CD2" w:rsidRPr="00973FC4" w:rsidRDefault="00F93CD2" w:rsidP="00F93CD2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3 669,1</w:t>
            </w:r>
          </w:p>
        </w:tc>
      </w:tr>
      <w:tr w:rsidR="00F93CD2" w:rsidTr="00EC0DCC">
        <w:tc>
          <w:tcPr>
            <w:tcW w:w="3190" w:type="dxa"/>
          </w:tcPr>
          <w:p w:rsidR="00F93CD2" w:rsidRPr="00973FC4" w:rsidRDefault="00F93CD2" w:rsidP="00F93CD2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2 02 30000 00 0000 150</w:t>
            </w:r>
          </w:p>
        </w:tc>
        <w:tc>
          <w:tcPr>
            <w:tcW w:w="4431" w:type="dxa"/>
            <w:vAlign w:val="center"/>
          </w:tcPr>
          <w:p w:rsidR="00F93CD2" w:rsidRPr="00973FC4" w:rsidRDefault="00F93CD2" w:rsidP="008239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Субвенции бюджетам субъектов  Российской Федерации и муниципальных образований</w:t>
            </w:r>
          </w:p>
        </w:tc>
        <w:tc>
          <w:tcPr>
            <w:tcW w:w="1950" w:type="dxa"/>
          </w:tcPr>
          <w:p w:rsidR="00F93CD2" w:rsidRPr="00973FC4" w:rsidRDefault="00F93CD2" w:rsidP="00F93CD2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  <w:lang w:val="en-US"/>
              </w:rPr>
              <w:t>300</w:t>
            </w:r>
            <w:r w:rsidRPr="00973FC4">
              <w:rPr>
                <w:sz w:val="28"/>
                <w:szCs w:val="28"/>
              </w:rPr>
              <w:t>,4</w:t>
            </w:r>
          </w:p>
        </w:tc>
      </w:tr>
      <w:tr w:rsidR="00F93CD2" w:rsidTr="00EC0DCC">
        <w:tc>
          <w:tcPr>
            <w:tcW w:w="3190" w:type="dxa"/>
          </w:tcPr>
          <w:p w:rsidR="00F93CD2" w:rsidRPr="00973FC4" w:rsidRDefault="00F93CD2" w:rsidP="00F93CD2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2 02 49999 10 0000 150</w:t>
            </w:r>
          </w:p>
        </w:tc>
        <w:tc>
          <w:tcPr>
            <w:tcW w:w="4431" w:type="dxa"/>
            <w:vAlign w:val="center"/>
          </w:tcPr>
          <w:p w:rsidR="00F93CD2" w:rsidRPr="00973FC4" w:rsidRDefault="00F93CD2" w:rsidP="00F93CD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50" w:type="dxa"/>
          </w:tcPr>
          <w:p w:rsidR="00F93CD2" w:rsidRPr="00973FC4" w:rsidRDefault="00F93CD2" w:rsidP="00F93CD2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973FC4">
              <w:rPr>
                <w:sz w:val="28"/>
                <w:szCs w:val="28"/>
              </w:rPr>
              <w:t>000,0</w:t>
            </w:r>
          </w:p>
        </w:tc>
      </w:tr>
      <w:tr w:rsidR="00F93CD2" w:rsidTr="00EC0DCC">
        <w:tc>
          <w:tcPr>
            <w:tcW w:w="3190" w:type="dxa"/>
          </w:tcPr>
          <w:p w:rsidR="00F93CD2" w:rsidRPr="00973FC4" w:rsidRDefault="00F93CD2" w:rsidP="00F93C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31" w:type="dxa"/>
            <w:vAlign w:val="center"/>
          </w:tcPr>
          <w:p w:rsidR="00F93CD2" w:rsidRPr="00973FC4" w:rsidRDefault="00F93CD2" w:rsidP="00F93CD2">
            <w:pPr>
              <w:jc w:val="center"/>
              <w:rPr>
                <w:sz w:val="28"/>
                <w:szCs w:val="28"/>
              </w:rPr>
            </w:pPr>
            <w:r w:rsidRPr="00973FC4">
              <w:rPr>
                <w:b/>
                <w:sz w:val="28"/>
                <w:szCs w:val="28"/>
              </w:rPr>
              <w:t>ВСЕГО ДОХОДОВ</w:t>
            </w:r>
            <w:r w:rsidRPr="00973FC4">
              <w:rPr>
                <w:sz w:val="28"/>
                <w:szCs w:val="28"/>
              </w:rPr>
              <w:t>:</w:t>
            </w:r>
          </w:p>
        </w:tc>
        <w:tc>
          <w:tcPr>
            <w:tcW w:w="1950" w:type="dxa"/>
          </w:tcPr>
          <w:p w:rsidR="00F93CD2" w:rsidRPr="00973FC4" w:rsidRDefault="00F93CD2" w:rsidP="00F93CD2">
            <w:pPr>
              <w:jc w:val="center"/>
              <w:rPr>
                <w:b/>
                <w:sz w:val="28"/>
                <w:szCs w:val="28"/>
              </w:rPr>
            </w:pPr>
            <w:r w:rsidRPr="00973FC4">
              <w:rPr>
                <w:b/>
                <w:sz w:val="28"/>
                <w:szCs w:val="28"/>
              </w:rPr>
              <w:t>17</w:t>
            </w:r>
            <w:r>
              <w:rPr>
                <w:b/>
                <w:sz w:val="28"/>
                <w:szCs w:val="28"/>
              </w:rPr>
              <w:t> </w:t>
            </w:r>
            <w:r w:rsidRPr="00973FC4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75,9</w:t>
            </w:r>
          </w:p>
        </w:tc>
      </w:tr>
    </w:tbl>
    <w:p w:rsidR="00192254" w:rsidRDefault="00192254">
      <w:pPr>
        <w:rPr>
          <w:sz w:val="28"/>
          <w:szCs w:val="28"/>
        </w:rPr>
      </w:pPr>
    </w:p>
    <w:p w:rsidR="00823944" w:rsidRDefault="00823944">
      <w:pPr>
        <w:rPr>
          <w:sz w:val="28"/>
          <w:szCs w:val="28"/>
        </w:rPr>
      </w:pPr>
    </w:p>
    <w:p w:rsidR="00823944" w:rsidRDefault="00823944">
      <w:pPr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823944" w:rsidRDefault="00823944">
      <w:pPr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:rsidR="00823944" w:rsidRPr="00823944" w:rsidRDefault="00823944">
      <w:pPr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   И.Н. Бойко</w:t>
      </w:r>
    </w:p>
    <w:sectPr w:rsidR="00823944" w:rsidRPr="00823944" w:rsidSect="0082394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500" w:rsidRDefault="00523500" w:rsidP="00823944">
      <w:r>
        <w:separator/>
      </w:r>
    </w:p>
  </w:endnote>
  <w:endnote w:type="continuationSeparator" w:id="0">
    <w:p w:rsidR="00523500" w:rsidRDefault="00523500" w:rsidP="00823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500" w:rsidRDefault="00523500" w:rsidP="00823944">
      <w:r>
        <w:separator/>
      </w:r>
    </w:p>
  </w:footnote>
  <w:footnote w:type="continuationSeparator" w:id="0">
    <w:p w:rsidR="00523500" w:rsidRDefault="00523500" w:rsidP="008239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9735578"/>
      <w:docPartObj>
        <w:docPartGallery w:val="Page Numbers (Top of Page)"/>
        <w:docPartUnique/>
      </w:docPartObj>
    </w:sdtPr>
    <w:sdtContent>
      <w:p w:rsidR="00823944" w:rsidRDefault="0082394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BAF">
          <w:rPr>
            <w:noProof/>
          </w:rPr>
          <w:t>2</w:t>
        </w:r>
        <w:r>
          <w:fldChar w:fldCharType="end"/>
        </w:r>
      </w:p>
    </w:sdtContent>
  </w:sdt>
  <w:p w:rsidR="00823944" w:rsidRDefault="0082394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AE9"/>
    <w:rsid w:val="00192254"/>
    <w:rsid w:val="002E0022"/>
    <w:rsid w:val="003312EC"/>
    <w:rsid w:val="004A364A"/>
    <w:rsid w:val="004F27C0"/>
    <w:rsid w:val="00523500"/>
    <w:rsid w:val="00635AE9"/>
    <w:rsid w:val="006D0649"/>
    <w:rsid w:val="007B5A38"/>
    <w:rsid w:val="007F58A5"/>
    <w:rsid w:val="00823944"/>
    <w:rsid w:val="00A82E12"/>
    <w:rsid w:val="00E36E7A"/>
    <w:rsid w:val="00EC0DCC"/>
    <w:rsid w:val="00EF4BAF"/>
    <w:rsid w:val="00F64AE7"/>
    <w:rsid w:val="00F9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A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394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39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2394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39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A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394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39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2394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39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2023-06-26T06:13:00Z</cp:lastPrinted>
  <dcterms:created xsi:type="dcterms:W3CDTF">2023-06-26T05:58:00Z</dcterms:created>
  <dcterms:modified xsi:type="dcterms:W3CDTF">2023-06-26T06:15:00Z</dcterms:modified>
</cp:coreProperties>
</file>