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2B5" w:rsidRPr="00AF7B05" w:rsidRDefault="00AD22B5" w:rsidP="00AD22B5">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AF7B05">
        <w:rPr>
          <w:rFonts w:ascii="Times New Roman" w:eastAsia="Times New Roman" w:hAnsi="Times New Roman" w:cs="Times New Roman"/>
          <w:b/>
          <w:bCs/>
          <w:sz w:val="28"/>
          <w:szCs w:val="28"/>
          <w:lang w:eastAsia="ru-RU"/>
        </w:rPr>
        <w:t>Объявление о проведении отбора получателей субсидий</w:t>
      </w:r>
    </w:p>
    <w:p w:rsidR="00655889" w:rsidRDefault="00AD22B5" w:rsidP="00AD22B5">
      <w:pPr>
        <w:pStyle w:val="a6"/>
        <w:jc w:val="center"/>
        <w:rPr>
          <w:rFonts w:ascii="Times New Roman" w:hAnsi="Times New Roman" w:cs="Times New Roman"/>
          <w:b/>
          <w:sz w:val="28"/>
          <w:szCs w:val="28"/>
          <w:lang w:eastAsia="ru-RU"/>
        </w:rPr>
      </w:pPr>
      <w:r w:rsidRPr="00655889">
        <w:rPr>
          <w:rFonts w:ascii="Times New Roman" w:hAnsi="Times New Roman" w:cs="Times New Roman"/>
          <w:b/>
          <w:sz w:val="28"/>
          <w:szCs w:val="28"/>
          <w:lang w:eastAsia="ru-RU"/>
        </w:rPr>
        <w:t xml:space="preserve">на предоставление за счет средств краевого бюджета субсидий </w:t>
      </w:r>
    </w:p>
    <w:p w:rsidR="00655889" w:rsidRDefault="00AD22B5" w:rsidP="00AD22B5">
      <w:pPr>
        <w:pStyle w:val="a6"/>
        <w:jc w:val="center"/>
        <w:rPr>
          <w:rFonts w:ascii="Times New Roman" w:hAnsi="Times New Roman" w:cs="Times New Roman"/>
          <w:b/>
          <w:sz w:val="28"/>
          <w:szCs w:val="28"/>
          <w:lang w:eastAsia="ru-RU"/>
        </w:rPr>
      </w:pPr>
      <w:r w:rsidRPr="00655889">
        <w:rPr>
          <w:rFonts w:ascii="Times New Roman" w:hAnsi="Times New Roman" w:cs="Times New Roman"/>
          <w:b/>
          <w:sz w:val="28"/>
          <w:szCs w:val="28"/>
          <w:lang w:eastAsia="ru-RU"/>
        </w:rPr>
        <w:t xml:space="preserve">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w:t>
      </w:r>
    </w:p>
    <w:p w:rsidR="00655889" w:rsidRDefault="00AD22B5" w:rsidP="007452A2">
      <w:pPr>
        <w:pStyle w:val="a6"/>
        <w:jc w:val="center"/>
        <w:rPr>
          <w:rFonts w:ascii="Times New Roman" w:hAnsi="Times New Roman" w:cs="Times New Roman"/>
          <w:b/>
          <w:sz w:val="28"/>
          <w:szCs w:val="28"/>
          <w:lang w:eastAsia="ru-RU"/>
        </w:rPr>
      </w:pPr>
      <w:r w:rsidRPr="00655889">
        <w:rPr>
          <w:rFonts w:ascii="Times New Roman" w:hAnsi="Times New Roman" w:cs="Times New Roman"/>
          <w:b/>
          <w:sz w:val="28"/>
          <w:szCs w:val="28"/>
          <w:lang w:eastAsia="ru-RU"/>
        </w:rPr>
        <w:t xml:space="preserve">Гулькевичский район, в рамках реализации мероприятия </w:t>
      </w:r>
    </w:p>
    <w:p w:rsidR="00655889" w:rsidRDefault="00AD22B5" w:rsidP="007452A2">
      <w:pPr>
        <w:pStyle w:val="a6"/>
        <w:jc w:val="center"/>
        <w:rPr>
          <w:rFonts w:ascii="Times New Roman" w:hAnsi="Times New Roman" w:cs="Times New Roman"/>
          <w:b/>
          <w:sz w:val="28"/>
          <w:szCs w:val="28"/>
          <w:lang w:eastAsia="ru-RU"/>
        </w:rPr>
      </w:pPr>
      <w:r w:rsidRPr="00655889">
        <w:rPr>
          <w:rFonts w:ascii="Times New Roman" w:hAnsi="Times New Roman" w:cs="Times New Roman"/>
          <w:b/>
          <w:sz w:val="28"/>
          <w:szCs w:val="28"/>
          <w:lang w:eastAsia="ru-RU"/>
        </w:rPr>
        <w:t xml:space="preserve">государственной программы Краснодарского края </w:t>
      </w:r>
    </w:p>
    <w:p w:rsidR="00AD22B5" w:rsidRPr="00655889" w:rsidRDefault="00AD22B5" w:rsidP="007452A2">
      <w:pPr>
        <w:pStyle w:val="a6"/>
        <w:jc w:val="center"/>
        <w:rPr>
          <w:rFonts w:ascii="Times New Roman" w:hAnsi="Times New Roman" w:cs="Times New Roman"/>
          <w:b/>
          <w:sz w:val="28"/>
          <w:szCs w:val="28"/>
          <w:lang w:eastAsia="ru-RU"/>
        </w:rPr>
      </w:pPr>
      <w:r w:rsidRPr="00655889">
        <w:rPr>
          <w:rFonts w:ascii="Times New Roman" w:hAnsi="Times New Roman" w:cs="Times New Roman"/>
          <w:b/>
          <w:sz w:val="28"/>
          <w:szCs w:val="28"/>
          <w:lang w:eastAsia="ru-RU"/>
        </w:rPr>
        <w:t>«Развитие сельского хозяйства и регулирование рынков сельскохозяйственной продукции, сырья и продовольствия»</w:t>
      </w:r>
    </w:p>
    <w:p w:rsidR="001F4531" w:rsidRPr="00AF7B05" w:rsidRDefault="00AD22B5" w:rsidP="00AD22B5">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AF7B05">
        <w:rPr>
          <w:rFonts w:ascii="Times New Roman" w:eastAsia="Times New Roman" w:hAnsi="Times New Roman" w:cs="Times New Roman"/>
          <w:sz w:val="28"/>
          <w:szCs w:val="28"/>
          <w:lang w:eastAsia="ru-RU"/>
        </w:rPr>
        <w:t xml:space="preserve">1. </w:t>
      </w:r>
      <w:r w:rsidR="005B06B0">
        <w:rPr>
          <w:rFonts w:ascii="Times New Roman" w:eastAsia="Times New Roman" w:hAnsi="Times New Roman" w:cs="Times New Roman"/>
          <w:sz w:val="28"/>
          <w:szCs w:val="28"/>
          <w:lang w:eastAsia="ru-RU"/>
        </w:rPr>
        <w:t>Администра</w:t>
      </w:r>
      <w:r w:rsidR="004E0FF9">
        <w:rPr>
          <w:rFonts w:ascii="Times New Roman" w:eastAsia="Times New Roman" w:hAnsi="Times New Roman" w:cs="Times New Roman"/>
          <w:sz w:val="28"/>
          <w:szCs w:val="28"/>
          <w:lang w:eastAsia="ru-RU"/>
        </w:rPr>
        <w:t xml:space="preserve">ция муниципального образования Гулькевичский район </w:t>
      </w:r>
      <w:r w:rsidRPr="00AF7B05">
        <w:rPr>
          <w:rFonts w:ascii="Times New Roman" w:eastAsia="Times New Roman" w:hAnsi="Times New Roman" w:cs="Times New Roman"/>
          <w:sz w:val="28"/>
          <w:szCs w:val="28"/>
          <w:lang w:eastAsia="ru-RU"/>
        </w:rPr>
        <w:t xml:space="preserve">объявляет, что в период </w:t>
      </w:r>
      <w:r w:rsidRPr="00AF7B05">
        <w:rPr>
          <w:rFonts w:ascii="Times New Roman" w:eastAsia="Times New Roman" w:hAnsi="Times New Roman" w:cs="Times New Roman"/>
          <w:b/>
          <w:sz w:val="28"/>
          <w:szCs w:val="28"/>
          <w:lang w:eastAsia="ru-RU"/>
        </w:rPr>
        <w:t xml:space="preserve">с </w:t>
      </w:r>
      <w:r w:rsidR="001F4531" w:rsidRPr="00AF7B05">
        <w:rPr>
          <w:rFonts w:ascii="Times New Roman" w:eastAsia="Times New Roman" w:hAnsi="Times New Roman" w:cs="Times New Roman"/>
          <w:b/>
          <w:sz w:val="28"/>
          <w:szCs w:val="28"/>
          <w:lang w:eastAsia="ru-RU"/>
        </w:rPr>
        <w:t>14</w:t>
      </w:r>
      <w:r w:rsidRPr="00AF7B05">
        <w:rPr>
          <w:rFonts w:ascii="Times New Roman" w:eastAsia="Times New Roman" w:hAnsi="Times New Roman" w:cs="Times New Roman"/>
          <w:b/>
          <w:sz w:val="28"/>
          <w:szCs w:val="28"/>
          <w:lang w:eastAsia="ru-RU"/>
        </w:rPr>
        <w:t xml:space="preserve"> </w:t>
      </w:r>
      <w:r w:rsidR="006F0B29">
        <w:rPr>
          <w:rFonts w:ascii="Times New Roman" w:eastAsia="Times New Roman" w:hAnsi="Times New Roman" w:cs="Times New Roman"/>
          <w:b/>
          <w:sz w:val="28"/>
          <w:szCs w:val="28"/>
          <w:lang w:eastAsia="ru-RU"/>
        </w:rPr>
        <w:t>июня</w:t>
      </w:r>
      <w:r w:rsidRPr="00AF7B05">
        <w:rPr>
          <w:rFonts w:ascii="Times New Roman" w:eastAsia="Times New Roman" w:hAnsi="Times New Roman" w:cs="Times New Roman"/>
          <w:b/>
          <w:sz w:val="28"/>
          <w:szCs w:val="28"/>
          <w:lang w:eastAsia="ru-RU"/>
        </w:rPr>
        <w:t xml:space="preserve"> по </w:t>
      </w:r>
      <w:r w:rsidR="006F0B29">
        <w:rPr>
          <w:rFonts w:ascii="Times New Roman" w:eastAsia="Times New Roman" w:hAnsi="Times New Roman" w:cs="Times New Roman"/>
          <w:b/>
          <w:sz w:val="28"/>
          <w:szCs w:val="28"/>
          <w:lang w:eastAsia="ru-RU"/>
        </w:rPr>
        <w:t>13 июля</w:t>
      </w:r>
      <w:r w:rsidRPr="00AF7B05">
        <w:rPr>
          <w:rFonts w:ascii="Times New Roman" w:eastAsia="Times New Roman" w:hAnsi="Times New Roman" w:cs="Times New Roman"/>
          <w:b/>
          <w:sz w:val="28"/>
          <w:szCs w:val="28"/>
          <w:lang w:eastAsia="ru-RU"/>
        </w:rPr>
        <w:t xml:space="preserve"> 202</w:t>
      </w:r>
      <w:r w:rsidR="006F0B29">
        <w:rPr>
          <w:rFonts w:ascii="Times New Roman" w:eastAsia="Times New Roman" w:hAnsi="Times New Roman" w:cs="Times New Roman"/>
          <w:b/>
          <w:sz w:val="28"/>
          <w:szCs w:val="28"/>
          <w:lang w:eastAsia="ru-RU"/>
        </w:rPr>
        <w:t>3</w:t>
      </w:r>
      <w:r w:rsidRPr="00AF7B05">
        <w:rPr>
          <w:rFonts w:ascii="Times New Roman" w:eastAsia="Times New Roman" w:hAnsi="Times New Roman" w:cs="Times New Roman"/>
          <w:b/>
          <w:sz w:val="28"/>
          <w:szCs w:val="28"/>
          <w:lang w:eastAsia="ru-RU"/>
        </w:rPr>
        <w:t xml:space="preserve"> г.</w:t>
      </w:r>
      <w:r w:rsidRPr="00AF7B05">
        <w:rPr>
          <w:rFonts w:ascii="Times New Roman" w:eastAsia="Times New Roman" w:hAnsi="Times New Roman" w:cs="Times New Roman"/>
          <w:sz w:val="28"/>
          <w:szCs w:val="28"/>
          <w:lang w:eastAsia="ru-RU"/>
        </w:rPr>
        <w:t xml:space="preserve"> будет проводиться отбор получателей субсидий</w:t>
      </w:r>
      <w:r w:rsidR="001F4531" w:rsidRPr="00AF7B05">
        <w:rPr>
          <w:rFonts w:ascii="Times New Roman" w:eastAsia="Times New Roman" w:hAnsi="Times New Roman" w:cs="Times New Roman"/>
          <w:sz w:val="28"/>
          <w:szCs w:val="28"/>
          <w:lang w:eastAsia="ru-RU"/>
        </w:rPr>
        <w:t>,</w:t>
      </w:r>
      <w:r w:rsidRPr="00AF7B05">
        <w:rPr>
          <w:rFonts w:ascii="Times New Roman" w:eastAsia="Times New Roman" w:hAnsi="Times New Roman" w:cs="Times New Roman"/>
          <w:sz w:val="28"/>
          <w:szCs w:val="28"/>
          <w:lang w:eastAsia="ru-RU"/>
        </w:rPr>
        <w:t xml:space="preserve"> </w:t>
      </w:r>
      <w:r w:rsidR="001F4531" w:rsidRPr="00AF7B05">
        <w:rPr>
          <w:rFonts w:ascii="Times New Roman" w:eastAsia="Times New Roman" w:hAnsi="Times New Roman" w:cs="Times New Roman"/>
          <w:sz w:val="28"/>
          <w:szCs w:val="28"/>
          <w:lang w:eastAsia="ru-RU"/>
        </w:rPr>
        <w:t>в соответствии с «Порядком по предоставлению</w:t>
      </w:r>
      <w:r w:rsidRPr="00AF7B05">
        <w:rPr>
          <w:rFonts w:ascii="Times New Roman" w:eastAsia="Times New Roman" w:hAnsi="Times New Roman" w:cs="Times New Roman"/>
          <w:sz w:val="28"/>
          <w:szCs w:val="28"/>
          <w:lang w:eastAsia="ru-RU"/>
        </w:rPr>
        <w:t xml:space="preserve"> </w:t>
      </w:r>
      <w:r w:rsidR="001F4531" w:rsidRPr="00AF7B05">
        <w:rPr>
          <w:rFonts w:ascii="Times New Roman" w:eastAsia="Times New Roman" w:hAnsi="Times New Roman" w:cs="Times New Roman"/>
          <w:sz w:val="28"/>
          <w:szCs w:val="28"/>
          <w:lang w:eastAsia="ru-RU"/>
        </w:rPr>
        <w:t>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Гулькевичский район», утвержденным постановлением администрации муниципального образования Гулькевичский район от 7 октября 2021 г. № 1510</w:t>
      </w:r>
      <w:r w:rsidR="006F0B29">
        <w:rPr>
          <w:rFonts w:ascii="Times New Roman" w:eastAsia="Times New Roman" w:hAnsi="Times New Roman" w:cs="Times New Roman"/>
          <w:sz w:val="28"/>
          <w:szCs w:val="28"/>
          <w:lang w:eastAsia="ru-RU"/>
        </w:rPr>
        <w:t xml:space="preserve"> (с изменениями)</w:t>
      </w:r>
      <w:r w:rsidR="00D2294A">
        <w:rPr>
          <w:rFonts w:ascii="Times New Roman" w:eastAsia="Times New Roman" w:hAnsi="Times New Roman" w:cs="Times New Roman"/>
          <w:sz w:val="28"/>
          <w:szCs w:val="28"/>
          <w:lang w:eastAsia="ru-RU"/>
        </w:rPr>
        <w:t xml:space="preserve"> (далее – Порядок)</w:t>
      </w:r>
      <w:r w:rsidR="001F4531" w:rsidRPr="00AF7B05">
        <w:rPr>
          <w:rFonts w:ascii="Times New Roman" w:eastAsia="Times New Roman" w:hAnsi="Times New Roman" w:cs="Times New Roman"/>
          <w:sz w:val="28"/>
          <w:szCs w:val="28"/>
          <w:lang w:eastAsia="ru-RU"/>
        </w:rPr>
        <w:t>.</w:t>
      </w:r>
    </w:p>
    <w:p w:rsidR="00AF7B05" w:rsidRDefault="001F4531" w:rsidP="00AF7B05">
      <w:pPr>
        <w:shd w:val="clear" w:color="auto" w:fill="FFFFFF"/>
        <w:spacing w:before="100" w:beforeAutospacing="1" w:after="100" w:afterAutospacing="1" w:line="240" w:lineRule="auto"/>
        <w:ind w:firstLine="708"/>
        <w:jc w:val="both"/>
        <w:rPr>
          <w:rFonts w:ascii="Times New Roman" w:hAnsi="Times New Roman" w:cs="Times New Roman"/>
          <w:sz w:val="28"/>
          <w:szCs w:val="28"/>
        </w:rPr>
      </w:pPr>
      <w:r w:rsidRPr="00AF7B05">
        <w:rPr>
          <w:rFonts w:ascii="Times New Roman" w:eastAsia="Times New Roman" w:hAnsi="Times New Roman" w:cs="Times New Roman"/>
          <w:sz w:val="28"/>
          <w:szCs w:val="28"/>
          <w:lang w:eastAsia="ru-RU"/>
        </w:rPr>
        <w:t>2</w:t>
      </w:r>
      <w:r w:rsidR="00AF7B05" w:rsidRPr="00AF7B05">
        <w:rPr>
          <w:rFonts w:ascii="Times New Roman" w:eastAsia="Times New Roman" w:hAnsi="Times New Roman" w:cs="Times New Roman"/>
          <w:sz w:val="28"/>
          <w:szCs w:val="28"/>
          <w:lang w:eastAsia="ru-RU"/>
        </w:rPr>
        <w:t>.</w:t>
      </w:r>
      <w:r w:rsidR="00AF7B05" w:rsidRPr="00AF7B05">
        <w:rPr>
          <w:rFonts w:ascii="Times New Roman" w:hAnsi="Times New Roman" w:cs="Times New Roman"/>
          <w:sz w:val="28"/>
          <w:szCs w:val="28"/>
        </w:rPr>
        <w:t xml:space="preserve"> Отбор проводится </w:t>
      </w:r>
      <w:r w:rsidR="00AF7B05">
        <w:rPr>
          <w:rFonts w:ascii="Times New Roman" w:hAnsi="Times New Roman" w:cs="Times New Roman"/>
          <w:sz w:val="28"/>
          <w:szCs w:val="28"/>
        </w:rPr>
        <w:t>а</w:t>
      </w:r>
      <w:r w:rsidR="00AF7B05" w:rsidRPr="00AF7B05">
        <w:rPr>
          <w:rFonts w:ascii="Times New Roman" w:hAnsi="Times New Roman" w:cs="Times New Roman"/>
          <w:sz w:val="28"/>
          <w:szCs w:val="28"/>
        </w:rPr>
        <w:t>дминистрацией муниципального образования Гулькевичский район, в лице управления сельского хозяйства, перерабатывающей промышленности и охране окружающей среды (далее – Управление)</w:t>
      </w:r>
      <w:r w:rsidR="00AF7B05">
        <w:rPr>
          <w:rFonts w:ascii="Times New Roman" w:hAnsi="Times New Roman" w:cs="Times New Roman"/>
          <w:sz w:val="28"/>
          <w:szCs w:val="28"/>
        </w:rPr>
        <w:t xml:space="preserve"> </w:t>
      </w:r>
      <w:r w:rsidR="00AF7B05" w:rsidRPr="005F6E34">
        <w:rPr>
          <w:rFonts w:ascii="Times New Roman" w:hAnsi="Times New Roman" w:cs="Times New Roman"/>
          <w:b/>
          <w:sz w:val="28"/>
          <w:szCs w:val="28"/>
        </w:rPr>
        <w:t>в два этапа</w:t>
      </w:r>
      <w:r w:rsidR="00AF7B05">
        <w:rPr>
          <w:rFonts w:ascii="Times New Roman" w:hAnsi="Times New Roman" w:cs="Times New Roman"/>
          <w:sz w:val="28"/>
          <w:szCs w:val="28"/>
        </w:rPr>
        <w:t>:</w:t>
      </w:r>
    </w:p>
    <w:p w:rsidR="005F6E34" w:rsidRDefault="00AF7B05" w:rsidP="000227D5">
      <w:pPr>
        <w:pStyle w:val="a6"/>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0227D5">
        <w:rPr>
          <w:rFonts w:ascii="Times New Roman" w:hAnsi="Times New Roman" w:cs="Times New Roman"/>
          <w:b/>
          <w:sz w:val="28"/>
          <w:szCs w:val="28"/>
        </w:rPr>
        <w:t xml:space="preserve">14 – 15 </w:t>
      </w:r>
      <w:r w:rsidR="006F0B29">
        <w:rPr>
          <w:rFonts w:ascii="Times New Roman" w:hAnsi="Times New Roman" w:cs="Times New Roman"/>
          <w:b/>
          <w:sz w:val="28"/>
          <w:szCs w:val="28"/>
        </w:rPr>
        <w:t>июня</w:t>
      </w:r>
      <w:r w:rsidRPr="000227D5">
        <w:rPr>
          <w:rFonts w:ascii="Times New Roman" w:hAnsi="Times New Roman" w:cs="Times New Roman"/>
          <w:b/>
          <w:sz w:val="28"/>
          <w:szCs w:val="28"/>
        </w:rPr>
        <w:t xml:space="preserve"> 202</w:t>
      </w:r>
      <w:r w:rsidR="006F0B29">
        <w:rPr>
          <w:rFonts w:ascii="Times New Roman" w:hAnsi="Times New Roman" w:cs="Times New Roman"/>
          <w:b/>
          <w:sz w:val="28"/>
          <w:szCs w:val="28"/>
        </w:rPr>
        <w:t>3</w:t>
      </w:r>
      <w:r w:rsidRPr="000227D5">
        <w:rPr>
          <w:rFonts w:ascii="Times New Roman" w:hAnsi="Times New Roman" w:cs="Times New Roman"/>
          <w:b/>
          <w:sz w:val="28"/>
          <w:szCs w:val="28"/>
        </w:rPr>
        <w:t>г.</w:t>
      </w:r>
      <w:r w:rsidR="005F6E34">
        <w:rPr>
          <w:rFonts w:ascii="Times New Roman" w:hAnsi="Times New Roman" w:cs="Times New Roman"/>
          <w:b/>
          <w:sz w:val="28"/>
          <w:szCs w:val="28"/>
        </w:rPr>
        <w:t>:</w:t>
      </w:r>
      <w:r>
        <w:rPr>
          <w:rFonts w:ascii="Times New Roman" w:hAnsi="Times New Roman" w:cs="Times New Roman"/>
          <w:sz w:val="28"/>
          <w:szCs w:val="28"/>
        </w:rPr>
        <w:t xml:space="preserve"> </w:t>
      </w:r>
    </w:p>
    <w:p w:rsidR="005F6E34" w:rsidRDefault="005F6E34" w:rsidP="000227D5">
      <w:pPr>
        <w:pStyle w:val="a6"/>
        <w:ind w:firstLine="708"/>
        <w:jc w:val="both"/>
        <w:rPr>
          <w:rFonts w:ascii="Times New Roman" w:hAnsi="Times New Roman" w:cs="Times New Roman"/>
          <w:sz w:val="28"/>
          <w:szCs w:val="28"/>
        </w:rPr>
      </w:pPr>
    </w:p>
    <w:p w:rsidR="005F6E34" w:rsidRDefault="00AF7B05" w:rsidP="000227D5">
      <w:pPr>
        <w:pStyle w:val="a6"/>
        <w:ind w:firstLine="708"/>
        <w:jc w:val="both"/>
        <w:rPr>
          <w:rFonts w:ascii="Times New Roman" w:hAnsi="Times New Roman" w:cs="Times New Roman"/>
          <w:sz w:val="28"/>
          <w:szCs w:val="28"/>
        </w:rPr>
      </w:pPr>
      <w:r>
        <w:rPr>
          <w:rFonts w:ascii="Times New Roman" w:hAnsi="Times New Roman" w:cs="Times New Roman"/>
          <w:sz w:val="28"/>
          <w:szCs w:val="28"/>
        </w:rPr>
        <w:t>по адресу:</w:t>
      </w:r>
      <w:r w:rsidR="001F4531" w:rsidRPr="00AF7B05">
        <w:rPr>
          <w:rFonts w:ascii="Times New Roman" w:eastAsia="Times New Roman" w:hAnsi="Times New Roman" w:cs="Times New Roman"/>
          <w:sz w:val="28"/>
          <w:szCs w:val="28"/>
          <w:lang w:eastAsia="ru-RU"/>
        </w:rPr>
        <w:t xml:space="preserve"> 3521</w:t>
      </w:r>
      <w:r>
        <w:rPr>
          <w:rFonts w:ascii="Times New Roman" w:eastAsia="Times New Roman" w:hAnsi="Times New Roman" w:cs="Times New Roman"/>
          <w:sz w:val="28"/>
          <w:szCs w:val="28"/>
          <w:lang w:eastAsia="ru-RU"/>
        </w:rPr>
        <w:t>9</w:t>
      </w:r>
      <w:r w:rsidR="001F4531" w:rsidRPr="00AF7B05">
        <w:rPr>
          <w:rFonts w:ascii="Times New Roman" w:eastAsia="Times New Roman" w:hAnsi="Times New Roman" w:cs="Times New Roman"/>
          <w:sz w:val="28"/>
          <w:szCs w:val="28"/>
          <w:lang w:eastAsia="ru-RU"/>
        </w:rPr>
        <w:t xml:space="preserve">0, Российская Федерация, Краснодарский край, </w:t>
      </w:r>
      <w:r>
        <w:rPr>
          <w:rFonts w:ascii="Times New Roman" w:eastAsia="Times New Roman" w:hAnsi="Times New Roman" w:cs="Times New Roman"/>
          <w:sz w:val="28"/>
          <w:szCs w:val="28"/>
          <w:lang w:eastAsia="ru-RU"/>
        </w:rPr>
        <w:t>Гулькевичский район,</w:t>
      </w:r>
      <w:r w:rsidR="000227D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1F4531" w:rsidRPr="00AF7B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Гулькевичи</w:t>
      </w:r>
      <w:r w:rsidR="001F4531" w:rsidRPr="00AF7B05">
        <w:rPr>
          <w:rFonts w:ascii="Times New Roman" w:eastAsia="Times New Roman" w:hAnsi="Times New Roman" w:cs="Times New Roman"/>
          <w:sz w:val="28"/>
          <w:szCs w:val="28"/>
          <w:lang w:eastAsia="ru-RU"/>
        </w:rPr>
        <w:t xml:space="preserve">, ул. </w:t>
      </w:r>
      <w:r>
        <w:rPr>
          <w:rFonts w:ascii="Times New Roman" w:eastAsia="Times New Roman" w:hAnsi="Times New Roman" w:cs="Times New Roman"/>
          <w:sz w:val="28"/>
          <w:szCs w:val="28"/>
          <w:lang w:eastAsia="ru-RU"/>
        </w:rPr>
        <w:t>Комсомольская</w:t>
      </w:r>
      <w:r w:rsidR="001F4531" w:rsidRPr="00AF7B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80</w:t>
      </w:r>
      <w:r w:rsidR="000227D5">
        <w:rPr>
          <w:rFonts w:ascii="Times New Roman" w:eastAsia="Times New Roman" w:hAnsi="Times New Roman" w:cs="Times New Roman"/>
          <w:sz w:val="28"/>
          <w:szCs w:val="28"/>
          <w:lang w:eastAsia="ru-RU"/>
        </w:rPr>
        <w:t xml:space="preserve">, </w:t>
      </w:r>
      <w:r w:rsidR="000227D5" w:rsidRPr="000227D5">
        <w:rPr>
          <w:rFonts w:ascii="Times New Roman" w:eastAsia="Times New Roman" w:hAnsi="Times New Roman" w:cs="Times New Roman"/>
          <w:sz w:val="28"/>
          <w:szCs w:val="28"/>
          <w:lang w:eastAsia="ru-RU"/>
        </w:rPr>
        <w:t xml:space="preserve">здание </w:t>
      </w:r>
      <w:r w:rsidR="000227D5" w:rsidRPr="000227D5">
        <w:rPr>
          <w:rFonts w:ascii="Times New Roman" w:hAnsi="Times New Roman" w:cs="Times New Roman"/>
          <w:sz w:val="28"/>
          <w:szCs w:val="28"/>
        </w:rPr>
        <w:t>Муниципально</w:t>
      </w:r>
      <w:r w:rsidR="000227D5">
        <w:rPr>
          <w:rFonts w:ascii="Times New Roman" w:hAnsi="Times New Roman" w:cs="Times New Roman"/>
          <w:sz w:val="28"/>
          <w:szCs w:val="28"/>
        </w:rPr>
        <w:t xml:space="preserve">го </w:t>
      </w:r>
      <w:r w:rsidR="000227D5" w:rsidRPr="000227D5">
        <w:rPr>
          <w:rFonts w:ascii="Times New Roman" w:hAnsi="Times New Roman" w:cs="Times New Roman"/>
          <w:sz w:val="28"/>
          <w:szCs w:val="28"/>
        </w:rPr>
        <w:t>бюджетно</w:t>
      </w:r>
      <w:r w:rsidR="000227D5">
        <w:rPr>
          <w:rFonts w:ascii="Times New Roman" w:hAnsi="Times New Roman" w:cs="Times New Roman"/>
          <w:sz w:val="28"/>
          <w:szCs w:val="28"/>
        </w:rPr>
        <w:t>го</w:t>
      </w:r>
      <w:r w:rsidR="000227D5" w:rsidRPr="000227D5">
        <w:rPr>
          <w:rFonts w:ascii="Times New Roman" w:hAnsi="Times New Roman" w:cs="Times New Roman"/>
          <w:sz w:val="28"/>
          <w:szCs w:val="28"/>
        </w:rPr>
        <w:t xml:space="preserve"> учреждени</w:t>
      </w:r>
      <w:r w:rsidR="000227D5">
        <w:rPr>
          <w:rFonts w:ascii="Times New Roman" w:hAnsi="Times New Roman" w:cs="Times New Roman"/>
          <w:sz w:val="28"/>
          <w:szCs w:val="28"/>
        </w:rPr>
        <w:t>я</w:t>
      </w:r>
      <w:r w:rsidR="000227D5" w:rsidRPr="000227D5">
        <w:rPr>
          <w:rFonts w:ascii="Times New Roman" w:hAnsi="Times New Roman" w:cs="Times New Roman"/>
          <w:sz w:val="28"/>
          <w:szCs w:val="28"/>
        </w:rPr>
        <w:t xml:space="preserve"> культуры</w:t>
      </w:r>
      <w:r w:rsidR="000227D5">
        <w:rPr>
          <w:rFonts w:ascii="Times New Roman" w:hAnsi="Times New Roman" w:cs="Times New Roman"/>
          <w:sz w:val="28"/>
          <w:szCs w:val="28"/>
        </w:rPr>
        <w:t xml:space="preserve"> </w:t>
      </w:r>
      <w:r w:rsidR="000227D5" w:rsidRPr="000227D5">
        <w:rPr>
          <w:rFonts w:ascii="Times New Roman" w:hAnsi="Times New Roman" w:cs="Times New Roman"/>
          <w:sz w:val="28"/>
          <w:szCs w:val="28"/>
        </w:rPr>
        <w:t>"Культурно-досуговый центр "Лукоморье"</w:t>
      </w:r>
      <w:r w:rsidRPr="000227D5">
        <w:rPr>
          <w:rFonts w:ascii="Times New Roman" w:eastAsia="Times New Roman" w:hAnsi="Times New Roman" w:cs="Times New Roman"/>
          <w:sz w:val="28"/>
          <w:szCs w:val="28"/>
          <w:lang w:eastAsia="ru-RU"/>
        </w:rPr>
        <w:t>;</w:t>
      </w:r>
    </w:p>
    <w:p w:rsidR="001F4531" w:rsidRPr="000227D5" w:rsidRDefault="005F6E34" w:rsidP="000227D5">
      <w:pPr>
        <w:pStyle w:val="a6"/>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с 9-00 до 15-00 часов;</w:t>
      </w:r>
    </w:p>
    <w:p w:rsidR="000227D5" w:rsidRDefault="00AF7B05" w:rsidP="00AF7B05">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0227D5">
        <w:rPr>
          <w:rFonts w:ascii="Times New Roman" w:eastAsia="Times New Roman" w:hAnsi="Times New Roman" w:cs="Times New Roman"/>
          <w:b/>
          <w:sz w:val="28"/>
          <w:szCs w:val="28"/>
          <w:lang w:eastAsia="ru-RU"/>
        </w:rPr>
        <w:t>с 1</w:t>
      </w:r>
      <w:r w:rsidR="006F0B29">
        <w:rPr>
          <w:rFonts w:ascii="Times New Roman" w:eastAsia="Times New Roman" w:hAnsi="Times New Roman" w:cs="Times New Roman"/>
          <w:b/>
          <w:sz w:val="28"/>
          <w:szCs w:val="28"/>
          <w:lang w:eastAsia="ru-RU"/>
        </w:rPr>
        <w:t>6</w:t>
      </w:r>
      <w:r w:rsidRPr="000227D5">
        <w:rPr>
          <w:rFonts w:ascii="Times New Roman" w:eastAsia="Times New Roman" w:hAnsi="Times New Roman" w:cs="Times New Roman"/>
          <w:b/>
          <w:sz w:val="28"/>
          <w:szCs w:val="28"/>
          <w:lang w:eastAsia="ru-RU"/>
        </w:rPr>
        <w:t xml:space="preserve"> </w:t>
      </w:r>
      <w:r w:rsidR="006F0B29">
        <w:rPr>
          <w:rFonts w:ascii="Times New Roman" w:eastAsia="Times New Roman" w:hAnsi="Times New Roman" w:cs="Times New Roman"/>
          <w:b/>
          <w:sz w:val="28"/>
          <w:szCs w:val="28"/>
          <w:lang w:eastAsia="ru-RU"/>
        </w:rPr>
        <w:t>июня</w:t>
      </w:r>
      <w:r w:rsidRPr="000227D5">
        <w:rPr>
          <w:rFonts w:ascii="Times New Roman" w:eastAsia="Times New Roman" w:hAnsi="Times New Roman" w:cs="Times New Roman"/>
          <w:b/>
          <w:sz w:val="28"/>
          <w:szCs w:val="28"/>
          <w:lang w:eastAsia="ru-RU"/>
        </w:rPr>
        <w:t xml:space="preserve"> по 1</w:t>
      </w:r>
      <w:r w:rsidR="00E17ED0" w:rsidRPr="00E17ED0">
        <w:rPr>
          <w:rFonts w:ascii="Times New Roman" w:eastAsia="Times New Roman" w:hAnsi="Times New Roman" w:cs="Times New Roman"/>
          <w:b/>
          <w:sz w:val="28"/>
          <w:szCs w:val="28"/>
          <w:lang w:eastAsia="ru-RU"/>
        </w:rPr>
        <w:t>3</w:t>
      </w:r>
      <w:r w:rsidRPr="000227D5">
        <w:rPr>
          <w:rFonts w:ascii="Times New Roman" w:eastAsia="Times New Roman" w:hAnsi="Times New Roman" w:cs="Times New Roman"/>
          <w:b/>
          <w:sz w:val="28"/>
          <w:szCs w:val="28"/>
          <w:lang w:eastAsia="ru-RU"/>
        </w:rPr>
        <w:t xml:space="preserve"> </w:t>
      </w:r>
      <w:r w:rsidR="006F0B29">
        <w:rPr>
          <w:rFonts w:ascii="Times New Roman" w:eastAsia="Times New Roman" w:hAnsi="Times New Roman" w:cs="Times New Roman"/>
          <w:b/>
          <w:sz w:val="28"/>
          <w:szCs w:val="28"/>
          <w:lang w:eastAsia="ru-RU"/>
        </w:rPr>
        <w:t>июля</w:t>
      </w:r>
      <w:r w:rsidRPr="000227D5">
        <w:rPr>
          <w:rFonts w:ascii="Times New Roman" w:eastAsia="Times New Roman" w:hAnsi="Times New Roman" w:cs="Times New Roman"/>
          <w:b/>
          <w:sz w:val="28"/>
          <w:szCs w:val="28"/>
          <w:lang w:eastAsia="ru-RU"/>
        </w:rPr>
        <w:t xml:space="preserve"> 202</w:t>
      </w:r>
      <w:r w:rsidR="006F0B29">
        <w:rPr>
          <w:rFonts w:ascii="Times New Roman" w:eastAsia="Times New Roman" w:hAnsi="Times New Roman" w:cs="Times New Roman"/>
          <w:b/>
          <w:sz w:val="28"/>
          <w:szCs w:val="28"/>
          <w:lang w:eastAsia="ru-RU"/>
        </w:rPr>
        <w:t>3</w:t>
      </w:r>
      <w:r w:rsidRPr="000227D5">
        <w:rPr>
          <w:rFonts w:ascii="Times New Roman" w:eastAsia="Times New Roman" w:hAnsi="Times New Roman" w:cs="Times New Roman"/>
          <w:b/>
          <w:sz w:val="28"/>
          <w:szCs w:val="28"/>
          <w:lang w:eastAsia="ru-RU"/>
        </w:rPr>
        <w:t xml:space="preserve"> г.</w:t>
      </w:r>
      <w:r w:rsidR="000227D5">
        <w:rPr>
          <w:rFonts w:ascii="Times New Roman" w:eastAsia="Times New Roman" w:hAnsi="Times New Roman" w:cs="Times New Roman"/>
          <w:b/>
          <w:sz w:val="28"/>
          <w:szCs w:val="28"/>
          <w:lang w:eastAsia="ru-RU"/>
        </w:rPr>
        <w:t>:</w:t>
      </w:r>
      <w:r w:rsidR="000227D5">
        <w:rPr>
          <w:rFonts w:ascii="Times New Roman" w:eastAsia="Times New Roman" w:hAnsi="Times New Roman" w:cs="Times New Roman"/>
          <w:sz w:val="28"/>
          <w:szCs w:val="28"/>
          <w:lang w:eastAsia="ru-RU"/>
        </w:rPr>
        <w:t xml:space="preserve"> </w:t>
      </w:r>
    </w:p>
    <w:p w:rsidR="000227D5" w:rsidRDefault="000227D5" w:rsidP="00AF7B05">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адресу:</w:t>
      </w:r>
      <w:r w:rsidR="00AF7B05">
        <w:rPr>
          <w:rFonts w:ascii="Times New Roman" w:eastAsia="Times New Roman" w:hAnsi="Times New Roman" w:cs="Times New Roman"/>
          <w:sz w:val="28"/>
          <w:szCs w:val="28"/>
          <w:lang w:eastAsia="ru-RU"/>
        </w:rPr>
        <w:t xml:space="preserve"> </w:t>
      </w:r>
      <w:r w:rsidRPr="00AF7B05">
        <w:rPr>
          <w:rFonts w:ascii="Times New Roman" w:eastAsia="Times New Roman" w:hAnsi="Times New Roman" w:cs="Times New Roman"/>
          <w:sz w:val="28"/>
          <w:szCs w:val="28"/>
          <w:lang w:eastAsia="ru-RU"/>
        </w:rPr>
        <w:t>3521</w:t>
      </w:r>
      <w:r>
        <w:rPr>
          <w:rFonts w:ascii="Times New Roman" w:eastAsia="Times New Roman" w:hAnsi="Times New Roman" w:cs="Times New Roman"/>
          <w:sz w:val="28"/>
          <w:szCs w:val="28"/>
          <w:lang w:eastAsia="ru-RU"/>
        </w:rPr>
        <w:t>9</w:t>
      </w:r>
      <w:r w:rsidRPr="00AF7B05">
        <w:rPr>
          <w:rFonts w:ascii="Times New Roman" w:eastAsia="Times New Roman" w:hAnsi="Times New Roman" w:cs="Times New Roman"/>
          <w:sz w:val="28"/>
          <w:szCs w:val="28"/>
          <w:lang w:eastAsia="ru-RU"/>
        </w:rPr>
        <w:t xml:space="preserve">0, Российская Федерация, Краснодарский край, </w:t>
      </w:r>
      <w:r>
        <w:rPr>
          <w:rFonts w:ascii="Times New Roman" w:eastAsia="Times New Roman" w:hAnsi="Times New Roman" w:cs="Times New Roman"/>
          <w:sz w:val="28"/>
          <w:szCs w:val="28"/>
          <w:lang w:eastAsia="ru-RU"/>
        </w:rPr>
        <w:t>Гулькевичский район, г</w:t>
      </w:r>
      <w:r w:rsidRPr="00AF7B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Гулькевичи</w:t>
      </w:r>
      <w:r w:rsidRPr="00AF7B05">
        <w:rPr>
          <w:rFonts w:ascii="Times New Roman" w:eastAsia="Times New Roman" w:hAnsi="Times New Roman" w:cs="Times New Roman"/>
          <w:sz w:val="28"/>
          <w:szCs w:val="28"/>
          <w:lang w:eastAsia="ru-RU"/>
        </w:rPr>
        <w:t>, ул.</w:t>
      </w:r>
      <w:r>
        <w:rPr>
          <w:rFonts w:ascii="Times New Roman" w:eastAsia="Times New Roman" w:hAnsi="Times New Roman" w:cs="Times New Roman"/>
          <w:sz w:val="28"/>
          <w:szCs w:val="28"/>
          <w:lang w:eastAsia="ru-RU"/>
        </w:rPr>
        <w:t xml:space="preserve"> Советская, 14; </w:t>
      </w:r>
    </w:p>
    <w:p w:rsidR="000227D5" w:rsidRDefault="000227D5" w:rsidP="00AF7B05">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время приема </w:t>
      </w:r>
      <w:r w:rsidR="00D57C59">
        <w:rPr>
          <w:rFonts w:ascii="Times New Roman" w:eastAsia="Times New Roman" w:hAnsi="Times New Roman" w:cs="Times New Roman"/>
          <w:sz w:val="28"/>
          <w:szCs w:val="28"/>
          <w:lang w:eastAsia="ru-RU"/>
        </w:rPr>
        <w:t>заявок</w:t>
      </w:r>
      <w:r>
        <w:rPr>
          <w:rFonts w:ascii="Times New Roman" w:eastAsia="Times New Roman" w:hAnsi="Times New Roman" w:cs="Times New Roman"/>
          <w:sz w:val="28"/>
          <w:szCs w:val="28"/>
          <w:lang w:eastAsia="ru-RU"/>
        </w:rPr>
        <w:t xml:space="preserve">: </w:t>
      </w:r>
      <w:r w:rsidR="00D57C59">
        <w:rPr>
          <w:rFonts w:ascii="Times New Roman" w:eastAsia="Times New Roman" w:hAnsi="Times New Roman" w:cs="Times New Roman"/>
          <w:sz w:val="28"/>
          <w:szCs w:val="28"/>
          <w:lang w:eastAsia="ru-RU"/>
        </w:rPr>
        <w:t xml:space="preserve">понедельник-четверг </w:t>
      </w:r>
      <w:r w:rsidR="00AF7B05">
        <w:rPr>
          <w:rFonts w:ascii="Times New Roman" w:eastAsia="Times New Roman" w:hAnsi="Times New Roman" w:cs="Times New Roman"/>
          <w:sz w:val="28"/>
          <w:szCs w:val="28"/>
          <w:lang w:eastAsia="ru-RU"/>
        </w:rPr>
        <w:t>с 8-00 до 16-00 часов,</w:t>
      </w:r>
      <w:r w:rsidR="00D57C59">
        <w:rPr>
          <w:rFonts w:ascii="Times New Roman" w:eastAsia="Times New Roman" w:hAnsi="Times New Roman" w:cs="Times New Roman"/>
          <w:sz w:val="28"/>
          <w:szCs w:val="28"/>
          <w:lang w:eastAsia="ru-RU"/>
        </w:rPr>
        <w:t xml:space="preserve"> </w:t>
      </w:r>
      <w:r w:rsidR="00D57C59" w:rsidRPr="00AF7B05">
        <w:rPr>
          <w:rFonts w:ascii="Times New Roman" w:eastAsia="Times New Roman" w:hAnsi="Times New Roman" w:cs="Times New Roman"/>
          <w:sz w:val="28"/>
          <w:szCs w:val="28"/>
          <w:lang w:eastAsia="ru-RU"/>
        </w:rPr>
        <w:t>пятница с 8</w:t>
      </w:r>
      <w:r w:rsidR="00D57C59">
        <w:rPr>
          <w:rFonts w:ascii="Times New Roman" w:eastAsia="Times New Roman" w:hAnsi="Times New Roman" w:cs="Times New Roman"/>
          <w:sz w:val="28"/>
          <w:szCs w:val="28"/>
          <w:lang w:eastAsia="ru-RU"/>
        </w:rPr>
        <w:t>-</w:t>
      </w:r>
      <w:r w:rsidR="00D57C59" w:rsidRPr="00AF7B05">
        <w:rPr>
          <w:rFonts w:ascii="Times New Roman" w:eastAsia="Times New Roman" w:hAnsi="Times New Roman" w:cs="Times New Roman"/>
          <w:sz w:val="28"/>
          <w:szCs w:val="28"/>
          <w:lang w:eastAsia="ru-RU"/>
        </w:rPr>
        <w:t>00 до 15</w:t>
      </w:r>
      <w:r w:rsidR="00D57C59">
        <w:rPr>
          <w:rFonts w:ascii="Times New Roman" w:eastAsia="Times New Roman" w:hAnsi="Times New Roman" w:cs="Times New Roman"/>
          <w:sz w:val="28"/>
          <w:szCs w:val="28"/>
          <w:lang w:eastAsia="ru-RU"/>
        </w:rPr>
        <w:t>-</w:t>
      </w:r>
      <w:r w:rsidR="00D57C59" w:rsidRPr="00AF7B05">
        <w:rPr>
          <w:rFonts w:ascii="Times New Roman" w:eastAsia="Times New Roman" w:hAnsi="Times New Roman" w:cs="Times New Roman"/>
          <w:sz w:val="28"/>
          <w:szCs w:val="28"/>
          <w:lang w:eastAsia="ru-RU"/>
        </w:rPr>
        <w:t>00</w:t>
      </w:r>
      <w:r w:rsidR="00D57C59">
        <w:rPr>
          <w:rFonts w:ascii="Times New Roman" w:eastAsia="Times New Roman" w:hAnsi="Times New Roman" w:cs="Times New Roman"/>
          <w:sz w:val="28"/>
          <w:szCs w:val="28"/>
          <w:lang w:eastAsia="ru-RU"/>
        </w:rPr>
        <w:t>,</w:t>
      </w:r>
      <w:r w:rsidR="00AF7B05">
        <w:rPr>
          <w:rFonts w:ascii="Times New Roman" w:eastAsia="Times New Roman" w:hAnsi="Times New Roman" w:cs="Times New Roman"/>
          <w:sz w:val="28"/>
          <w:szCs w:val="28"/>
          <w:lang w:eastAsia="ru-RU"/>
        </w:rPr>
        <w:t xml:space="preserve"> перерыв на обед</w:t>
      </w:r>
      <w:r w:rsidR="005F6E34">
        <w:rPr>
          <w:rFonts w:ascii="Times New Roman" w:eastAsia="Times New Roman" w:hAnsi="Times New Roman" w:cs="Times New Roman"/>
          <w:sz w:val="28"/>
          <w:szCs w:val="28"/>
          <w:lang w:eastAsia="ru-RU"/>
        </w:rPr>
        <w:t xml:space="preserve"> </w:t>
      </w:r>
      <w:r w:rsidR="00AF7B05">
        <w:rPr>
          <w:rFonts w:ascii="Times New Roman" w:eastAsia="Times New Roman" w:hAnsi="Times New Roman" w:cs="Times New Roman"/>
          <w:sz w:val="28"/>
          <w:szCs w:val="28"/>
          <w:lang w:eastAsia="ru-RU"/>
        </w:rPr>
        <w:t>с 12-00 до 13-00 часов, выходные дни: суббота, воскресенье</w:t>
      </w:r>
      <w:r>
        <w:rPr>
          <w:rFonts w:ascii="Times New Roman" w:eastAsia="Times New Roman" w:hAnsi="Times New Roman" w:cs="Times New Roman"/>
          <w:sz w:val="28"/>
          <w:szCs w:val="28"/>
          <w:lang w:eastAsia="ru-RU"/>
        </w:rPr>
        <w:t>;</w:t>
      </w:r>
    </w:p>
    <w:p w:rsidR="00AF7B05" w:rsidRDefault="000227D5" w:rsidP="00AF7B05">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контактный телефон: +7(86160) 3-36-07;</w:t>
      </w:r>
    </w:p>
    <w:p w:rsidR="000227D5" w:rsidRPr="000227D5" w:rsidRDefault="000227D5" w:rsidP="000227D5">
      <w:pPr>
        <w:tabs>
          <w:tab w:val="left" w:pos="0"/>
        </w:tabs>
        <w:suppressAutoHyphens/>
        <w:autoSpaceDE w:val="0"/>
        <w:autoSpaceDN w:val="0"/>
        <w:adjustRightInd w:val="0"/>
        <w:ind w:left="720" w:right="-1"/>
        <w:contextualSpacing/>
        <w:jc w:val="both"/>
        <w:rPr>
          <w:rFonts w:ascii="Times New Roman" w:hAnsi="Times New Roman" w:cs="Times New Roman"/>
          <w:sz w:val="28"/>
          <w:szCs w:val="28"/>
        </w:rPr>
      </w:pPr>
      <w:r>
        <w:rPr>
          <w:rFonts w:ascii="Times New Roman" w:eastAsia="Calibri" w:hAnsi="Times New Roman" w:cs="Times New Roman"/>
          <w:sz w:val="28"/>
          <w:szCs w:val="28"/>
        </w:rPr>
        <w:lastRenderedPageBreak/>
        <w:t>а</w:t>
      </w:r>
      <w:r w:rsidRPr="000227D5">
        <w:rPr>
          <w:rFonts w:ascii="Times New Roman" w:eastAsia="Calibri" w:hAnsi="Times New Roman" w:cs="Times New Roman"/>
          <w:sz w:val="28"/>
          <w:szCs w:val="28"/>
        </w:rPr>
        <w:t xml:space="preserve">дрес электронной почты Управления: </w:t>
      </w:r>
      <w:r w:rsidRPr="006F0B29">
        <w:rPr>
          <w:rFonts w:ascii="Times New Roman" w:hAnsi="Times New Roman" w:cs="Times New Roman"/>
          <w:sz w:val="28"/>
          <w:szCs w:val="28"/>
        </w:rPr>
        <w:t>ush@</w:t>
      </w:r>
      <w:r w:rsidR="006F0B29" w:rsidRPr="006F0B29">
        <w:rPr>
          <w:rFonts w:ascii="Times New Roman" w:hAnsi="Times New Roman" w:cs="Times New Roman"/>
          <w:sz w:val="28"/>
          <w:szCs w:val="28"/>
          <w:lang w:val="en-US"/>
        </w:rPr>
        <w:t>mogulk</w:t>
      </w:r>
      <w:r w:rsidR="006F0B29" w:rsidRPr="006F0B29">
        <w:rPr>
          <w:rFonts w:ascii="Times New Roman" w:hAnsi="Times New Roman" w:cs="Times New Roman"/>
          <w:sz w:val="28"/>
          <w:szCs w:val="28"/>
        </w:rPr>
        <w:t>.</w:t>
      </w:r>
      <w:r w:rsidR="006F0B29">
        <w:rPr>
          <w:rFonts w:ascii="Times New Roman" w:hAnsi="Times New Roman" w:cs="Times New Roman"/>
          <w:sz w:val="28"/>
          <w:szCs w:val="28"/>
          <w:lang w:val="en-US"/>
        </w:rPr>
        <w:t>ru</w:t>
      </w:r>
      <w:r>
        <w:rPr>
          <w:rFonts w:ascii="Times New Roman" w:hAnsi="Times New Roman" w:cs="Times New Roman"/>
          <w:sz w:val="28"/>
          <w:szCs w:val="28"/>
        </w:rPr>
        <w:t>;</w:t>
      </w:r>
    </w:p>
    <w:p w:rsidR="000227D5" w:rsidRDefault="000227D5" w:rsidP="000227D5">
      <w:pPr>
        <w:tabs>
          <w:tab w:val="left" w:pos="0"/>
        </w:tabs>
        <w:suppressAutoHyphens/>
        <w:autoSpaceDE w:val="0"/>
        <w:autoSpaceDN w:val="0"/>
        <w:adjustRightInd w:val="0"/>
        <w:ind w:right="-1" w:firstLine="709"/>
        <w:contextualSpacing/>
        <w:jc w:val="both"/>
        <w:rPr>
          <w:rFonts w:ascii="Times New Roman" w:hAnsi="Times New Roman" w:cs="Times New Roman"/>
          <w:sz w:val="28"/>
          <w:szCs w:val="28"/>
          <w:shd w:val="clear" w:color="auto" w:fill="F5F9FA"/>
        </w:rPr>
      </w:pPr>
      <w:r>
        <w:rPr>
          <w:rFonts w:ascii="Times New Roman" w:eastAsia="Calibri" w:hAnsi="Times New Roman" w:cs="Times New Roman"/>
          <w:sz w:val="28"/>
          <w:szCs w:val="28"/>
        </w:rPr>
        <w:t>а</w:t>
      </w:r>
      <w:r w:rsidRPr="000227D5">
        <w:rPr>
          <w:rFonts w:ascii="Times New Roman" w:eastAsia="Calibri" w:hAnsi="Times New Roman" w:cs="Times New Roman"/>
          <w:sz w:val="28"/>
          <w:szCs w:val="28"/>
        </w:rPr>
        <w:t xml:space="preserve">дрес официального сайта </w:t>
      </w:r>
      <w:r w:rsidR="005F6E34">
        <w:rPr>
          <w:rFonts w:ascii="Times New Roman" w:eastAsia="Calibri" w:hAnsi="Times New Roman" w:cs="Times New Roman"/>
          <w:sz w:val="28"/>
          <w:szCs w:val="28"/>
        </w:rPr>
        <w:t>администрации муниципального образования Гулькевичский район</w:t>
      </w:r>
      <w:r w:rsidRPr="000227D5">
        <w:rPr>
          <w:rFonts w:ascii="Times New Roman" w:eastAsia="Calibri" w:hAnsi="Times New Roman" w:cs="Times New Roman"/>
          <w:sz w:val="28"/>
          <w:szCs w:val="28"/>
        </w:rPr>
        <w:t xml:space="preserve">: </w:t>
      </w:r>
      <w:r w:rsidR="006F0B29" w:rsidRPr="006F0B29">
        <w:rPr>
          <w:rFonts w:ascii="Times New Roman" w:hAnsi="Times New Roman" w:cs="Times New Roman"/>
          <w:sz w:val="28"/>
          <w:szCs w:val="28"/>
          <w:lang w:val="en-US"/>
        </w:rPr>
        <w:t>mogulk</w:t>
      </w:r>
      <w:r w:rsidR="006F0B29" w:rsidRPr="006F0B29">
        <w:rPr>
          <w:rFonts w:ascii="Times New Roman" w:hAnsi="Times New Roman" w:cs="Times New Roman"/>
          <w:sz w:val="28"/>
          <w:szCs w:val="28"/>
        </w:rPr>
        <w:t>.</w:t>
      </w:r>
      <w:r w:rsidR="006F0B29">
        <w:rPr>
          <w:rFonts w:ascii="Times New Roman" w:hAnsi="Times New Roman" w:cs="Times New Roman"/>
          <w:sz w:val="28"/>
          <w:szCs w:val="28"/>
          <w:lang w:val="en-US"/>
        </w:rPr>
        <w:t>ru</w:t>
      </w:r>
    </w:p>
    <w:p w:rsidR="005F6E34" w:rsidRPr="005F6E34" w:rsidRDefault="005F6E34" w:rsidP="000227D5">
      <w:pPr>
        <w:tabs>
          <w:tab w:val="left" w:pos="0"/>
        </w:tabs>
        <w:suppressAutoHyphens/>
        <w:autoSpaceDE w:val="0"/>
        <w:autoSpaceDN w:val="0"/>
        <w:adjustRightInd w:val="0"/>
        <w:ind w:right="-1" w:firstLine="709"/>
        <w:contextualSpacing/>
        <w:jc w:val="both"/>
        <w:rPr>
          <w:rFonts w:ascii="Times New Roman" w:eastAsia="Calibri" w:hAnsi="Times New Roman" w:cs="Times New Roman"/>
          <w:sz w:val="28"/>
          <w:szCs w:val="28"/>
        </w:rPr>
      </w:pPr>
    </w:p>
    <w:p w:rsidR="005F6E34" w:rsidRDefault="005F6E34" w:rsidP="005F6E34">
      <w:pPr>
        <w:suppressAutoHyphens/>
        <w:autoSpaceDE w:val="0"/>
        <w:autoSpaceDN w:val="0"/>
        <w:adjustRightInd w:val="0"/>
        <w:spacing w:after="0" w:line="240" w:lineRule="auto"/>
        <w:ind w:right="-1" w:firstLine="709"/>
        <w:contextualSpacing/>
        <w:jc w:val="both"/>
        <w:rPr>
          <w:rFonts w:ascii="Times New Roman" w:hAnsi="Times New Roman" w:cs="Times New Roman"/>
          <w:sz w:val="28"/>
          <w:szCs w:val="28"/>
        </w:rPr>
      </w:pPr>
      <w:r w:rsidRPr="005F6E34">
        <w:rPr>
          <w:rFonts w:ascii="Times New Roman" w:eastAsia="Times New Roman" w:hAnsi="Times New Roman" w:cs="Times New Roman"/>
          <w:sz w:val="28"/>
          <w:szCs w:val="28"/>
          <w:lang w:eastAsia="ru-RU"/>
        </w:rPr>
        <w:t xml:space="preserve">3. </w:t>
      </w:r>
      <w:r w:rsidRPr="005F6E34">
        <w:rPr>
          <w:rFonts w:ascii="Times New Roman" w:hAnsi="Times New Roman" w:cs="Times New Roman"/>
          <w:sz w:val="28"/>
          <w:szCs w:val="28"/>
        </w:rPr>
        <w:t>Целью предоставления субсидий является возмещение части затрат на:</w:t>
      </w:r>
    </w:p>
    <w:p w:rsidR="007452A2" w:rsidRPr="005F6E34" w:rsidRDefault="007452A2" w:rsidP="005F6E34">
      <w:pPr>
        <w:suppressAutoHyphens/>
        <w:autoSpaceDE w:val="0"/>
        <w:autoSpaceDN w:val="0"/>
        <w:adjustRightInd w:val="0"/>
        <w:spacing w:after="0" w:line="240" w:lineRule="auto"/>
        <w:ind w:right="-1" w:firstLine="709"/>
        <w:contextualSpacing/>
        <w:jc w:val="both"/>
        <w:rPr>
          <w:rFonts w:ascii="Times New Roman" w:hAnsi="Times New Roman" w:cs="Times New Roman"/>
          <w:sz w:val="28"/>
          <w:szCs w:val="28"/>
        </w:rPr>
      </w:pPr>
    </w:p>
    <w:p w:rsidR="005F6E34" w:rsidRPr="005F6E34" w:rsidRDefault="005F6E34" w:rsidP="005F6E34">
      <w:pPr>
        <w:numPr>
          <w:ilvl w:val="0"/>
          <w:numId w:val="2"/>
        </w:numPr>
        <w:suppressAutoHyphens/>
        <w:autoSpaceDE w:val="0"/>
        <w:autoSpaceDN w:val="0"/>
        <w:adjustRightInd w:val="0"/>
        <w:spacing w:after="0" w:line="240" w:lineRule="auto"/>
        <w:ind w:left="0" w:right="-1" w:firstLine="709"/>
        <w:contextualSpacing/>
        <w:jc w:val="both"/>
        <w:rPr>
          <w:rFonts w:ascii="Times New Roman" w:hAnsi="Times New Roman" w:cs="Times New Roman"/>
          <w:sz w:val="28"/>
          <w:szCs w:val="28"/>
        </w:rPr>
      </w:pPr>
      <w:r w:rsidRPr="005F6E34">
        <w:rPr>
          <w:rFonts w:ascii="Times New Roman" w:hAnsi="Times New Roman" w:cs="Times New Roman"/>
          <w:sz w:val="28"/>
          <w:szCs w:val="28"/>
        </w:rPr>
        <w:t>поддержку производства реализуемой продукции животноводства;</w:t>
      </w:r>
    </w:p>
    <w:p w:rsidR="005F6E34" w:rsidRPr="005F6E34" w:rsidRDefault="005F6E34" w:rsidP="005F6E34">
      <w:pPr>
        <w:numPr>
          <w:ilvl w:val="0"/>
          <w:numId w:val="2"/>
        </w:numPr>
        <w:suppressAutoHyphens/>
        <w:autoSpaceDE w:val="0"/>
        <w:autoSpaceDN w:val="0"/>
        <w:adjustRightInd w:val="0"/>
        <w:spacing w:after="0" w:line="240" w:lineRule="auto"/>
        <w:ind w:left="0" w:right="-1" w:firstLine="709"/>
        <w:contextualSpacing/>
        <w:jc w:val="both"/>
        <w:rPr>
          <w:rFonts w:ascii="Times New Roman" w:hAnsi="Times New Roman" w:cs="Times New Roman"/>
          <w:sz w:val="28"/>
          <w:szCs w:val="28"/>
        </w:rPr>
      </w:pPr>
      <w:r w:rsidRPr="005F6E34">
        <w:rPr>
          <w:rFonts w:ascii="Times New Roman" w:hAnsi="Times New Roman" w:cs="Times New Roman"/>
          <w:sz w:val="28"/>
          <w:szCs w:val="28"/>
        </w:rPr>
        <w:t>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rsidR="005F6E34" w:rsidRPr="005F6E34" w:rsidRDefault="005F6E34" w:rsidP="005F6E34">
      <w:pPr>
        <w:numPr>
          <w:ilvl w:val="0"/>
          <w:numId w:val="2"/>
        </w:numPr>
        <w:suppressAutoHyphens/>
        <w:autoSpaceDE w:val="0"/>
        <w:autoSpaceDN w:val="0"/>
        <w:adjustRightInd w:val="0"/>
        <w:spacing w:after="0" w:line="240" w:lineRule="auto"/>
        <w:ind w:left="0" w:right="-1" w:firstLine="709"/>
        <w:contextualSpacing/>
        <w:jc w:val="both"/>
        <w:rPr>
          <w:rFonts w:ascii="Times New Roman" w:hAnsi="Times New Roman" w:cs="Times New Roman"/>
          <w:sz w:val="28"/>
          <w:szCs w:val="28"/>
        </w:rPr>
      </w:pPr>
      <w:r w:rsidRPr="005F6E34">
        <w:rPr>
          <w:rFonts w:ascii="Times New Roman" w:hAnsi="Times New Roman" w:cs="Times New Roman"/>
          <w:sz w:val="28"/>
          <w:szCs w:val="28"/>
        </w:rPr>
        <w:t>строительство теплиц для выращивания овощей</w:t>
      </w:r>
      <w:r w:rsidR="006F0B29" w:rsidRPr="006F0B29">
        <w:rPr>
          <w:rFonts w:ascii="Times New Roman" w:hAnsi="Times New Roman" w:cs="Times New Roman"/>
          <w:sz w:val="28"/>
          <w:szCs w:val="28"/>
        </w:rPr>
        <w:t xml:space="preserve"> </w:t>
      </w:r>
      <w:r w:rsidR="006F0B29">
        <w:rPr>
          <w:rFonts w:ascii="Times New Roman" w:hAnsi="Times New Roman" w:cs="Times New Roman"/>
          <w:sz w:val="28"/>
          <w:szCs w:val="28"/>
        </w:rPr>
        <w:t xml:space="preserve">и (или) ягод в </w:t>
      </w:r>
      <w:r w:rsidRPr="005F6E34">
        <w:rPr>
          <w:rFonts w:ascii="Times New Roman" w:hAnsi="Times New Roman" w:cs="Times New Roman"/>
          <w:sz w:val="28"/>
          <w:szCs w:val="28"/>
        </w:rPr>
        <w:t xml:space="preserve"> защищенно</w:t>
      </w:r>
      <w:r w:rsidR="006F0B29">
        <w:rPr>
          <w:rFonts w:ascii="Times New Roman" w:hAnsi="Times New Roman" w:cs="Times New Roman"/>
          <w:sz w:val="28"/>
          <w:szCs w:val="28"/>
        </w:rPr>
        <w:t>м</w:t>
      </w:r>
      <w:r w:rsidRPr="005F6E34">
        <w:rPr>
          <w:rFonts w:ascii="Times New Roman" w:hAnsi="Times New Roman" w:cs="Times New Roman"/>
          <w:sz w:val="28"/>
          <w:szCs w:val="28"/>
        </w:rPr>
        <w:t xml:space="preserve"> грунт</w:t>
      </w:r>
      <w:r w:rsidR="006F0B29">
        <w:rPr>
          <w:rFonts w:ascii="Times New Roman" w:hAnsi="Times New Roman" w:cs="Times New Roman"/>
          <w:sz w:val="28"/>
          <w:szCs w:val="28"/>
        </w:rPr>
        <w:t>е</w:t>
      </w:r>
      <w:r w:rsidRPr="005F6E34">
        <w:rPr>
          <w:rFonts w:ascii="Times New Roman" w:hAnsi="Times New Roman" w:cs="Times New Roman"/>
          <w:sz w:val="28"/>
          <w:szCs w:val="28"/>
        </w:rPr>
        <w:t>;</w:t>
      </w:r>
    </w:p>
    <w:p w:rsidR="005F6E34" w:rsidRPr="005F6E34" w:rsidRDefault="005F6E34" w:rsidP="005F6E34">
      <w:pPr>
        <w:numPr>
          <w:ilvl w:val="0"/>
          <w:numId w:val="2"/>
        </w:numPr>
        <w:suppressAutoHyphens/>
        <w:autoSpaceDE w:val="0"/>
        <w:autoSpaceDN w:val="0"/>
        <w:adjustRightInd w:val="0"/>
        <w:spacing w:after="0" w:line="240" w:lineRule="auto"/>
        <w:ind w:left="0" w:right="-1" w:firstLine="709"/>
        <w:contextualSpacing/>
        <w:jc w:val="both"/>
        <w:rPr>
          <w:rFonts w:ascii="Times New Roman" w:hAnsi="Times New Roman" w:cs="Times New Roman"/>
          <w:sz w:val="28"/>
          <w:szCs w:val="28"/>
        </w:rPr>
      </w:pPr>
      <w:r w:rsidRPr="005F6E34">
        <w:rPr>
          <w:rFonts w:ascii="Times New Roman" w:hAnsi="Times New Roman" w:cs="Times New Roman"/>
          <w:sz w:val="28"/>
          <w:szCs w:val="28"/>
        </w:rPr>
        <w:t>оплату услуг по искусственному осеменению сельскохозяйственных животных (крупного рогатого скота, овец, коз);</w:t>
      </w:r>
    </w:p>
    <w:p w:rsidR="005F6E34" w:rsidRPr="005F6E34" w:rsidRDefault="005F6E34" w:rsidP="005F6E34">
      <w:pPr>
        <w:numPr>
          <w:ilvl w:val="0"/>
          <w:numId w:val="2"/>
        </w:numPr>
        <w:suppressAutoHyphens/>
        <w:autoSpaceDE w:val="0"/>
        <w:autoSpaceDN w:val="0"/>
        <w:adjustRightInd w:val="0"/>
        <w:spacing w:after="0" w:line="240" w:lineRule="auto"/>
        <w:ind w:left="0" w:right="-1" w:firstLine="709"/>
        <w:contextualSpacing/>
        <w:jc w:val="both"/>
        <w:rPr>
          <w:rFonts w:ascii="Times New Roman" w:hAnsi="Times New Roman" w:cs="Times New Roman"/>
          <w:sz w:val="28"/>
          <w:szCs w:val="28"/>
        </w:rPr>
      </w:pPr>
      <w:r w:rsidRPr="005F6E34">
        <w:rPr>
          <w:rFonts w:ascii="Times New Roman" w:hAnsi="Times New Roman" w:cs="Times New Roman"/>
          <w:sz w:val="28"/>
          <w:szCs w:val="28"/>
        </w:rPr>
        <w:t>приобретение систем капельного орошения для ведения овощеводства (кроме личных подсобных хозяйств</w:t>
      </w:r>
      <w:r>
        <w:rPr>
          <w:rFonts w:ascii="Times New Roman" w:hAnsi="Times New Roman" w:cs="Times New Roman"/>
          <w:sz w:val="28"/>
          <w:szCs w:val="28"/>
        </w:rPr>
        <w:t>)</w:t>
      </w:r>
      <w:r w:rsidRPr="005F6E34">
        <w:rPr>
          <w:rFonts w:ascii="Times New Roman" w:hAnsi="Times New Roman" w:cs="Times New Roman"/>
          <w:sz w:val="28"/>
          <w:szCs w:val="28"/>
        </w:rPr>
        <w:t>;</w:t>
      </w:r>
    </w:p>
    <w:p w:rsidR="005F6E34" w:rsidRPr="005F6E34" w:rsidRDefault="005F6E34" w:rsidP="005F6E34">
      <w:pPr>
        <w:numPr>
          <w:ilvl w:val="0"/>
          <w:numId w:val="2"/>
        </w:numPr>
        <w:suppressAutoHyphens/>
        <w:autoSpaceDE w:val="0"/>
        <w:autoSpaceDN w:val="0"/>
        <w:adjustRightInd w:val="0"/>
        <w:spacing w:after="0" w:line="240" w:lineRule="auto"/>
        <w:ind w:left="0" w:right="-1" w:firstLine="709"/>
        <w:contextualSpacing/>
        <w:jc w:val="both"/>
        <w:rPr>
          <w:rFonts w:ascii="Times New Roman" w:hAnsi="Times New Roman" w:cs="Times New Roman"/>
          <w:sz w:val="28"/>
          <w:szCs w:val="28"/>
        </w:rPr>
      </w:pPr>
      <w:r w:rsidRPr="005F6E34">
        <w:rPr>
          <w:rFonts w:ascii="Times New Roman" w:hAnsi="Times New Roman" w:cs="Times New Roman"/>
          <w:sz w:val="28"/>
          <w:szCs w:val="28"/>
        </w:rPr>
        <w:t>приобретение молодняка кроликов, гусей, индеек;</w:t>
      </w:r>
    </w:p>
    <w:p w:rsidR="005F6E34" w:rsidRPr="005F6E34" w:rsidRDefault="005F6E34" w:rsidP="005F6E34">
      <w:pPr>
        <w:numPr>
          <w:ilvl w:val="0"/>
          <w:numId w:val="2"/>
        </w:numPr>
        <w:suppressAutoHyphens/>
        <w:autoSpaceDE w:val="0"/>
        <w:autoSpaceDN w:val="0"/>
        <w:adjustRightInd w:val="0"/>
        <w:spacing w:after="0" w:line="240" w:lineRule="auto"/>
        <w:ind w:left="0" w:right="-1" w:firstLine="709"/>
        <w:contextualSpacing/>
        <w:jc w:val="both"/>
        <w:rPr>
          <w:rFonts w:ascii="Times New Roman" w:hAnsi="Times New Roman" w:cs="Times New Roman"/>
          <w:sz w:val="28"/>
          <w:szCs w:val="28"/>
        </w:rPr>
      </w:pPr>
      <w:r w:rsidRPr="005F6E34">
        <w:rPr>
          <w:rFonts w:ascii="Times New Roman" w:hAnsi="Times New Roman" w:cs="Times New Roman"/>
          <w:sz w:val="28"/>
          <w:szCs w:val="28"/>
        </w:rPr>
        <w:t>приобретение технологического оборудования для животноводства и птицеводства (кроме личных подсобных хозяйств);</w:t>
      </w:r>
    </w:p>
    <w:p w:rsidR="005F6E34" w:rsidRPr="005F6E34" w:rsidRDefault="005F6E34" w:rsidP="005F6E34">
      <w:pPr>
        <w:numPr>
          <w:ilvl w:val="0"/>
          <w:numId w:val="2"/>
        </w:numPr>
        <w:tabs>
          <w:tab w:val="left" w:pos="1418"/>
        </w:tabs>
        <w:suppressAutoHyphens/>
        <w:autoSpaceDE w:val="0"/>
        <w:autoSpaceDN w:val="0"/>
        <w:adjustRightInd w:val="0"/>
        <w:spacing w:after="0" w:line="240" w:lineRule="auto"/>
        <w:ind w:left="0" w:right="-1" w:firstLine="709"/>
        <w:contextualSpacing/>
        <w:jc w:val="both"/>
        <w:rPr>
          <w:rFonts w:ascii="Times New Roman" w:hAnsi="Times New Roman" w:cs="Times New Roman"/>
          <w:sz w:val="28"/>
          <w:szCs w:val="28"/>
        </w:rPr>
      </w:pPr>
      <w:r w:rsidRPr="005F6E34">
        <w:rPr>
          <w:rFonts w:ascii="Times New Roman" w:hAnsi="Times New Roman" w:cs="Times New Roman"/>
          <w:sz w:val="28"/>
          <w:szCs w:val="28"/>
        </w:rPr>
        <w:t>по наращиванию поголовья коров (кроме личных подсобных хозяйств).</w:t>
      </w:r>
    </w:p>
    <w:p w:rsidR="00F62745" w:rsidRDefault="00F62745" w:rsidP="00F62745">
      <w:pPr>
        <w:suppressAutoHyphens/>
        <w:autoSpaceDE w:val="0"/>
        <w:autoSpaceDN w:val="0"/>
        <w:adjustRightInd w:val="0"/>
        <w:ind w:right="-1" w:firstLine="708"/>
        <w:contextualSpacing/>
        <w:jc w:val="both"/>
        <w:rPr>
          <w:rFonts w:ascii="Times New Roman" w:eastAsia="Times New Roman" w:hAnsi="Times New Roman" w:cs="Times New Roman"/>
          <w:sz w:val="28"/>
          <w:szCs w:val="28"/>
          <w:lang w:eastAsia="ru-RU"/>
        </w:rPr>
      </w:pPr>
    </w:p>
    <w:p w:rsidR="00F62745" w:rsidRDefault="00F62745" w:rsidP="00F62745">
      <w:pPr>
        <w:suppressAutoHyphens/>
        <w:autoSpaceDE w:val="0"/>
        <w:autoSpaceDN w:val="0"/>
        <w:adjustRightInd w:val="0"/>
        <w:ind w:right="-1" w:firstLine="708"/>
        <w:contextualSpacing/>
        <w:jc w:val="both"/>
        <w:rPr>
          <w:rFonts w:ascii="Times New Roman" w:eastAsia="Calibri" w:hAnsi="Times New Roman" w:cs="Times New Roman"/>
          <w:color w:val="000000"/>
          <w:sz w:val="28"/>
          <w:szCs w:val="28"/>
        </w:rPr>
      </w:pPr>
      <w:r w:rsidRPr="00F62745">
        <w:rPr>
          <w:rFonts w:ascii="Times New Roman" w:eastAsia="Times New Roman" w:hAnsi="Times New Roman" w:cs="Times New Roman"/>
          <w:sz w:val="28"/>
          <w:szCs w:val="28"/>
          <w:lang w:eastAsia="ru-RU"/>
        </w:rPr>
        <w:t xml:space="preserve">4. </w:t>
      </w:r>
      <w:r w:rsidRPr="00F62745">
        <w:rPr>
          <w:rFonts w:ascii="Times New Roman" w:eastAsia="Calibri" w:hAnsi="Times New Roman" w:cs="Times New Roman"/>
          <w:color w:val="000000"/>
          <w:sz w:val="28"/>
          <w:szCs w:val="28"/>
        </w:rPr>
        <w:t>Результатами предоставления субсидии являются:</w:t>
      </w:r>
    </w:p>
    <w:p w:rsidR="00F62745" w:rsidRPr="00F62745" w:rsidRDefault="00F62745" w:rsidP="00F62745">
      <w:pPr>
        <w:suppressAutoHyphens/>
        <w:autoSpaceDE w:val="0"/>
        <w:autoSpaceDN w:val="0"/>
        <w:adjustRightInd w:val="0"/>
        <w:ind w:right="-1" w:firstLine="708"/>
        <w:contextualSpacing/>
        <w:jc w:val="both"/>
        <w:rPr>
          <w:rFonts w:ascii="Times New Roman" w:eastAsia="Calibri" w:hAnsi="Times New Roman" w:cs="Times New Roman"/>
          <w:color w:val="000000"/>
          <w:sz w:val="28"/>
          <w:szCs w:val="28"/>
        </w:rPr>
      </w:pPr>
    </w:p>
    <w:p w:rsidR="00F62745" w:rsidRDefault="00F62745" w:rsidP="00F62745">
      <w:pPr>
        <w:suppressAutoHyphens/>
        <w:autoSpaceDE w:val="0"/>
        <w:autoSpaceDN w:val="0"/>
        <w:adjustRightInd w:val="0"/>
        <w:ind w:right="-1" w:firstLine="708"/>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 </w:t>
      </w:r>
      <w:r w:rsidRPr="00F62745">
        <w:rPr>
          <w:rFonts w:ascii="Times New Roman" w:eastAsia="Calibri" w:hAnsi="Times New Roman" w:cs="Times New Roman"/>
          <w:color w:val="000000"/>
          <w:sz w:val="28"/>
          <w:szCs w:val="28"/>
        </w:rPr>
        <w:t>на поддержку производства реализуемой продукции животноводства (мясо, молоко) – фактический объем реализованной продукции животноводства (мясо, молоко) с использованием субсидии, указанной в Соглашении (кг). Значение результата предоставления субсидии определяется органом местного самоуправления в условиях Соглашения и устанавливается равным объему реализованной продукции животноводства, согласно документам, подтверждающим реализацию, предоставленным заявителем на получение субсидии</w:t>
      </w:r>
      <w:r>
        <w:rPr>
          <w:rFonts w:ascii="Times New Roman" w:eastAsia="Calibri" w:hAnsi="Times New Roman" w:cs="Times New Roman"/>
          <w:color w:val="000000"/>
          <w:sz w:val="28"/>
          <w:szCs w:val="28"/>
        </w:rPr>
        <w:t>;</w:t>
      </w:r>
    </w:p>
    <w:p w:rsidR="00F62745" w:rsidRPr="00F62745" w:rsidRDefault="00F62745" w:rsidP="00F62745">
      <w:pPr>
        <w:suppressAutoHyphens/>
        <w:autoSpaceDE w:val="0"/>
        <w:autoSpaceDN w:val="0"/>
        <w:adjustRightInd w:val="0"/>
        <w:ind w:right="-1" w:firstLine="708"/>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Pr="00F62745">
        <w:rPr>
          <w:rFonts w:ascii="Times New Roman" w:eastAsia="Calibri" w:hAnsi="Times New Roman" w:cs="Times New Roman"/>
          <w:color w:val="000000"/>
          <w:sz w:val="28"/>
          <w:szCs w:val="28"/>
        </w:rPr>
        <w:t>на приобретение племенных сельскохозяйственных животных, а так же товарных сельскохозяйственных животных (коров, нетелей, овцематок, ремонтных телок, ярочек, козочек), предназначенных для воспроизводства – фактическое количество сельскохозяйственных животных, приобретенных получателями субсидии с использованием субсидии, указанных в Соглашении, (головы). Значение результата предоставления субсидии определяется органом местного самоуправления в Соглашении и устанавливается равным количеству приобретенных сельскохозяйственных животных, согласно документам, подтверждающим приобретение, предоставленным заявителем на получение субсидии;</w:t>
      </w:r>
    </w:p>
    <w:p w:rsidR="00F62745" w:rsidRPr="00F62745" w:rsidRDefault="00F62745" w:rsidP="00F62745">
      <w:pPr>
        <w:suppressAutoHyphens/>
        <w:autoSpaceDE w:val="0"/>
        <w:autoSpaceDN w:val="0"/>
        <w:adjustRightInd w:val="0"/>
        <w:ind w:right="-1" w:firstLine="708"/>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3) </w:t>
      </w:r>
      <w:r w:rsidRPr="00F62745">
        <w:rPr>
          <w:rFonts w:ascii="Times New Roman" w:eastAsia="Calibri" w:hAnsi="Times New Roman" w:cs="Times New Roman"/>
          <w:color w:val="000000"/>
          <w:sz w:val="28"/>
          <w:szCs w:val="28"/>
        </w:rPr>
        <w:t xml:space="preserve">на строительство теплиц для выращивания овощей </w:t>
      </w:r>
      <w:r w:rsidR="00B84BA9">
        <w:rPr>
          <w:rFonts w:ascii="Times New Roman" w:eastAsia="Calibri" w:hAnsi="Times New Roman" w:cs="Times New Roman"/>
          <w:color w:val="000000"/>
          <w:sz w:val="28"/>
          <w:szCs w:val="28"/>
        </w:rPr>
        <w:t xml:space="preserve"> и (или) ягод в </w:t>
      </w:r>
      <w:r w:rsidRPr="00F62745">
        <w:rPr>
          <w:rFonts w:ascii="Times New Roman" w:eastAsia="Calibri" w:hAnsi="Times New Roman" w:cs="Times New Roman"/>
          <w:color w:val="000000"/>
          <w:sz w:val="28"/>
          <w:szCs w:val="28"/>
        </w:rPr>
        <w:t>защищенно</w:t>
      </w:r>
      <w:r w:rsidR="00B84BA9">
        <w:rPr>
          <w:rFonts w:ascii="Times New Roman" w:eastAsia="Calibri" w:hAnsi="Times New Roman" w:cs="Times New Roman"/>
          <w:color w:val="000000"/>
          <w:sz w:val="28"/>
          <w:szCs w:val="28"/>
        </w:rPr>
        <w:t>м</w:t>
      </w:r>
      <w:r w:rsidRPr="00F62745">
        <w:rPr>
          <w:rFonts w:ascii="Times New Roman" w:eastAsia="Calibri" w:hAnsi="Times New Roman" w:cs="Times New Roman"/>
          <w:color w:val="000000"/>
          <w:sz w:val="28"/>
          <w:szCs w:val="28"/>
        </w:rPr>
        <w:t xml:space="preserve"> грунт</w:t>
      </w:r>
      <w:r w:rsidR="00B84BA9">
        <w:rPr>
          <w:rFonts w:ascii="Times New Roman" w:eastAsia="Calibri" w:hAnsi="Times New Roman" w:cs="Times New Roman"/>
          <w:color w:val="000000"/>
          <w:sz w:val="28"/>
          <w:szCs w:val="28"/>
        </w:rPr>
        <w:t>е</w:t>
      </w:r>
      <w:r w:rsidRPr="00F62745">
        <w:rPr>
          <w:rFonts w:ascii="Times New Roman" w:eastAsia="Calibri" w:hAnsi="Times New Roman" w:cs="Times New Roman"/>
          <w:color w:val="000000"/>
          <w:sz w:val="28"/>
          <w:szCs w:val="28"/>
        </w:rPr>
        <w:t xml:space="preserve"> – фактическая площадь теплиц, построенных получателями субсидий с использованием субсидии, указанная в Соглашении (м</w:t>
      </w:r>
      <w:r w:rsidRPr="00F62745">
        <w:rPr>
          <w:rFonts w:ascii="Times New Roman" w:eastAsia="Calibri" w:hAnsi="Times New Roman" w:cs="Times New Roman"/>
          <w:color w:val="000000"/>
          <w:sz w:val="28"/>
          <w:szCs w:val="28"/>
          <w:vertAlign w:val="superscript"/>
        </w:rPr>
        <w:t>2</w:t>
      </w:r>
      <w:r w:rsidRPr="00F62745">
        <w:rPr>
          <w:rFonts w:ascii="Times New Roman" w:eastAsia="Calibri" w:hAnsi="Times New Roman" w:cs="Times New Roman"/>
          <w:color w:val="000000"/>
          <w:sz w:val="28"/>
          <w:szCs w:val="28"/>
        </w:rPr>
        <w:t>). Значение результата предоставления субсидии определяется органом местного самоуправления в Соглашении и устанавливается равным площади построенной теплицы/теплиц, согласно акту обследования теплицы/теплиц комиссией сельского(городского) поселения муниципального образования Гулькевичский район, предоставленного заявителем на получение субсидии;</w:t>
      </w:r>
    </w:p>
    <w:p w:rsidR="00F62745" w:rsidRPr="00F62745" w:rsidRDefault="00F62745" w:rsidP="00F62745">
      <w:pPr>
        <w:suppressAutoHyphens/>
        <w:autoSpaceDE w:val="0"/>
        <w:autoSpaceDN w:val="0"/>
        <w:adjustRightInd w:val="0"/>
        <w:ind w:right="-1" w:firstLine="708"/>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4) </w:t>
      </w:r>
      <w:r w:rsidRPr="00F62745">
        <w:rPr>
          <w:rFonts w:ascii="Times New Roman" w:eastAsia="Calibri" w:hAnsi="Times New Roman" w:cs="Times New Roman"/>
          <w:color w:val="000000"/>
          <w:sz w:val="28"/>
          <w:szCs w:val="28"/>
        </w:rPr>
        <w:t>на оплату услуг по искусственному осеменению сельскохозяйственных животных (крупного рогатого скота, овец и коз) – фактическое количество голов сельскохозяйственных животных, искусственно осемененных с использованием субсидии, указное в Соглашении (головы). Значение результатов предоставления субсидии определяется органом местного самоуправления в Соглашении и устанавливается равным количеству искусственно осемененных сельскохозяйственных животных, согласно документам, подтверждающим предоставленные услуги по искусственному осеменению, предоставленным заявителем на получение субсидии;</w:t>
      </w:r>
    </w:p>
    <w:p w:rsidR="00F62745" w:rsidRPr="00F62745" w:rsidRDefault="00F62745" w:rsidP="00F62745">
      <w:pPr>
        <w:suppressAutoHyphens/>
        <w:autoSpaceDE w:val="0"/>
        <w:autoSpaceDN w:val="0"/>
        <w:adjustRightInd w:val="0"/>
        <w:ind w:right="-1" w:firstLine="708"/>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5) </w:t>
      </w:r>
      <w:r w:rsidRPr="00F62745">
        <w:rPr>
          <w:rFonts w:ascii="Times New Roman" w:eastAsia="Calibri" w:hAnsi="Times New Roman" w:cs="Times New Roman"/>
          <w:color w:val="000000"/>
          <w:sz w:val="28"/>
          <w:szCs w:val="28"/>
        </w:rPr>
        <w:t>на приобретение систем капельного орошения для ведения овощеводства – фактическое количество единиц систем капельного орошения, приобретенных получателем субсидии для ведения овощеводства с использованием субсидии, указанных в Соглашении (единицы). Значение результатов предоставления субсидии определяется органом местного самоуправления в Соглашении и устанавливается равным количеству единиц систем капельного орошения, согласно акту обследования установленных систем капельного орошения сельского (городского) поселения муниципального образования Гулькевичский район, предоставленного заявителем на получение субсидии;</w:t>
      </w:r>
    </w:p>
    <w:p w:rsidR="00F62745" w:rsidRPr="00F62745" w:rsidRDefault="00F62745" w:rsidP="00F62745">
      <w:pPr>
        <w:suppressAutoHyphens/>
        <w:autoSpaceDE w:val="0"/>
        <w:autoSpaceDN w:val="0"/>
        <w:adjustRightInd w:val="0"/>
        <w:ind w:right="-1" w:firstLine="708"/>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6) </w:t>
      </w:r>
      <w:r w:rsidRPr="00F62745">
        <w:rPr>
          <w:rFonts w:ascii="Times New Roman" w:eastAsia="Calibri" w:hAnsi="Times New Roman" w:cs="Times New Roman"/>
          <w:color w:val="000000"/>
          <w:sz w:val="28"/>
          <w:szCs w:val="28"/>
        </w:rPr>
        <w:t xml:space="preserve">на приобретение молодняка кроликов, гусей, индеек – фактическое количество молодняка кроликов, гусей, индеек, приобретенных получателем субсидии с использованием субсидии, указанное в Соглашении (головы). Значение результатов предоставления субсидии определяется органом местного самоуправления в Соглашении и устанавливается равным количеству приобретенного молодняка кроликов, гусей, индеек, согласно документам, подтверждающим приобретение, предоставленным заявителем на получение субсидии; </w:t>
      </w:r>
    </w:p>
    <w:p w:rsidR="00F62745" w:rsidRPr="00F62745" w:rsidRDefault="00F62745" w:rsidP="00F62745">
      <w:pPr>
        <w:suppressAutoHyphens/>
        <w:autoSpaceDE w:val="0"/>
        <w:autoSpaceDN w:val="0"/>
        <w:adjustRightInd w:val="0"/>
        <w:ind w:right="-1" w:firstLine="708"/>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7) </w:t>
      </w:r>
      <w:r w:rsidRPr="00F62745">
        <w:rPr>
          <w:rFonts w:ascii="Times New Roman" w:eastAsia="Calibri" w:hAnsi="Times New Roman" w:cs="Times New Roman"/>
          <w:color w:val="000000"/>
          <w:sz w:val="28"/>
          <w:szCs w:val="28"/>
        </w:rPr>
        <w:t xml:space="preserve">на приобретение технологического оборудования для животноводства и птицеводства – фактическое количество единиц технологического оборудования, приобретенных получателем субсидии для ведения животноводства и птицеводства с использованием субсидии, указанных в </w:t>
      </w:r>
      <w:r w:rsidRPr="00F62745">
        <w:rPr>
          <w:rFonts w:ascii="Times New Roman" w:eastAsia="Calibri" w:hAnsi="Times New Roman" w:cs="Times New Roman"/>
          <w:color w:val="000000"/>
          <w:sz w:val="28"/>
          <w:szCs w:val="28"/>
        </w:rPr>
        <w:lastRenderedPageBreak/>
        <w:t>Соглашении (единицы). Значение результатов предоставления субсидии определяется органом местного самоуправления в Соглашении и устанавливается равным количеству единиц технологического оборудования, согласно документам, подтверждающим приобретение, предоставленным заявителем на получение субсидии;</w:t>
      </w:r>
    </w:p>
    <w:p w:rsidR="00F62745" w:rsidRPr="00F62745" w:rsidRDefault="00F62745" w:rsidP="00F62745">
      <w:pPr>
        <w:widowControl w:val="0"/>
        <w:suppressAutoHyphens/>
        <w:autoSpaceDE w:val="0"/>
        <w:autoSpaceDN w:val="0"/>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8) </w:t>
      </w:r>
      <w:r w:rsidRPr="00F62745">
        <w:rPr>
          <w:rFonts w:ascii="Times New Roman" w:eastAsia="Calibri" w:hAnsi="Times New Roman" w:cs="Times New Roman"/>
          <w:color w:val="000000"/>
          <w:sz w:val="28"/>
          <w:szCs w:val="28"/>
        </w:rPr>
        <w:t>по наращиванию поголовья коров – увеличение численности маточного поголовья крупного рогатого скота не менее чем на одну голову к уровню отчетного финансового года. Значение результатов предоставления субсидии определяется органом местного самоуправления в Соглашении исходя из численности маточного поголовья крупного рогатого скота по состоянию на 1 января текущего финансового года, согласно информации о поголовье сельскохозяйственных животных, предоставленной заявителем на получение субсидии.</w:t>
      </w:r>
    </w:p>
    <w:p w:rsidR="000227D5" w:rsidRDefault="00E820DA" w:rsidP="00AF7B05">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D2294A">
        <w:rPr>
          <w:rFonts w:ascii="Times New Roman" w:eastAsia="Times New Roman" w:hAnsi="Times New Roman" w:cs="Times New Roman"/>
          <w:sz w:val="28"/>
          <w:szCs w:val="28"/>
          <w:lang w:eastAsia="ru-RU"/>
        </w:rPr>
        <w:t xml:space="preserve">Заявители. </w:t>
      </w:r>
      <w:r>
        <w:rPr>
          <w:rFonts w:ascii="Times New Roman" w:eastAsia="Times New Roman" w:hAnsi="Times New Roman" w:cs="Times New Roman"/>
          <w:sz w:val="28"/>
          <w:szCs w:val="28"/>
          <w:lang w:eastAsia="ru-RU"/>
        </w:rPr>
        <w:t>Требования, предъявляемые</w:t>
      </w:r>
      <w:r w:rsidR="00D2294A">
        <w:rPr>
          <w:rFonts w:ascii="Times New Roman" w:eastAsia="Times New Roman" w:hAnsi="Times New Roman" w:cs="Times New Roman"/>
          <w:sz w:val="28"/>
          <w:szCs w:val="28"/>
          <w:lang w:eastAsia="ru-RU"/>
        </w:rPr>
        <w:t xml:space="preserve"> к заявителям.</w:t>
      </w:r>
    </w:p>
    <w:p w:rsidR="00D2294A" w:rsidRDefault="00D2294A" w:rsidP="00AF7B05">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Порядком, заявителями являются:</w:t>
      </w:r>
    </w:p>
    <w:p w:rsidR="00D2294A" w:rsidRPr="00D2294A" w:rsidRDefault="00D2294A" w:rsidP="00D2294A">
      <w:pPr>
        <w:pStyle w:val="a6"/>
        <w:ind w:firstLine="709"/>
        <w:jc w:val="both"/>
        <w:rPr>
          <w:rFonts w:ascii="Times New Roman" w:hAnsi="Times New Roman" w:cs="Times New Roman"/>
          <w:sz w:val="28"/>
          <w:szCs w:val="28"/>
        </w:rPr>
      </w:pPr>
      <w:r w:rsidRPr="00D2294A">
        <w:rPr>
          <w:rFonts w:ascii="Times New Roman" w:hAnsi="Times New Roman" w:cs="Times New Roman"/>
          <w:sz w:val="28"/>
          <w:szCs w:val="28"/>
        </w:rPr>
        <w:t>граждане, проживающие на территории муниципального образования Гулькевичский район и ведущие личное подсобное хозяйство на земельных участках, расположенных на территории муниципального образования Гулькевичский район, предназначенных для ведения личного подсобного хозяйства в соответствии с действующим законодательством</w:t>
      </w:r>
      <w:r>
        <w:rPr>
          <w:rFonts w:ascii="Times New Roman" w:hAnsi="Times New Roman" w:cs="Times New Roman"/>
          <w:sz w:val="28"/>
          <w:szCs w:val="28"/>
        </w:rPr>
        <w:t xml:space="preserve"> (далее – ЛПХ)</w:t>
      </w:r>
      <w:r w:rsidRPr="00D2294A">
        <w:rPr>
          <w:rFonts w:ascii="Times New Roman" w:hAnsi="Times New Roman" w:cs="Times New Roman"/>
          <w:sz w:val="28"/>
          <w:szCs w:val="28"/>
        </w:rPr>
        <w:t>;</w:t>
      </w:r>
    </w:p>
    <w:p w:rsidR="00D2294A" w:rsidRPr="00D2294A" w:rsidRDefault="00D2294A" w:rsidP="00D2294A">
      <w:pPr>
        <w:pStyle w:val="a6"/>
        <w:ind w:firstLine="709"/>
        <w:jc w:val="both"/>
        <w:rPr>
          <w:rFonts w:ascii="Times New Roman" w:hAnsi="Times New Roman" w:cs="Times New Roman"/>
          <w:sz w:val="28"/>
          <w:szCs w:val="28"/>
        </w:rPr>
      </w:pPr>
      <w:r w:rsidRPr="00D2294A">
        <w:rPr>
          <w:rFonts w:ascii="Times New Roman" w:hAnsi="Times New Roman" w:cs="Times New Roman"/>
          <w:sz w:val="28"/>
          <w:szCs w:val="28"/>
        </w:rPr>
        <w:t>крестьянские (фермерские) хозяйства, зарегистрированные на территории Краснодарского края и осуществляющие деятельность в области производства сельскохозяйственной продукции на территории муниципального образования Гулькевичский район</w:t>
      </w:r>
      <w:r>
        <w:rPr>
          <w:rFonts w:ascii="Times New Roman" w:hAnsi="Times New Roman" w:cs="Times New Roman"/>
          <w:sz w:val="28"/>
          <w:szCs w:val="28"/>
        </w:rPr>
        <w:t xml:space="preserve"> (далее – КФХ)</w:t>
      </w:r>
      <w:r w:rsidRPr="00D2294A">
        <w:rPr>
          <w:rFonts w:ascii="Times New Roman" w:hAnsi="Times New Roman" w:cs="Times New Roman"/>
          <w:sz w:val="28"/>
          <w:szCs w:val="28"/>
        </w:rPr>
        <w:t>;</w:t>
      </w:r>
    </w:p>
    <w:p w:rsidR="00D2294A" w:rsidRPr="00D2294A" w:rsidRDefault="00D2294A" w:rsidP="00D2294A">
      <w:pPr>
        <w:pStyle w:val="a6"/>
        <w:ind w:firstLine="709"/>
        <w:jc w:val="both"/>
        <w:rPr>
          <w:rFonts w:ascii="Times New Roman" w:hAnsi="Times New Roman" w:cs="Times New Roman"/>
          <w:sz w:val="28"/>
          <w:szCs w:val="28"/>
        </w:rPr>
      </w:pPr>
      <w:r w:rsidRPr="00D2294A">
        <w:rPr>
          <w:rFonts w:ascii="Times New Roman" w:hAnsi="Times New Roman" w:cs="Times New Roman"/>
          <w:sz w:val="28"/>
          <w:szCs w:val="28"/>
        </w:rPr>
        <w:t>индивидуальные предприниматели, являющиеся сельскохозяйственными товаропроизводителями, отвечающие требованиям Федерального закона от 29 декабря 2006 г. № 264-ФЗ «О развитии сельского хозяйства»</w:t>
      </w:r>
      <w:r>
        <w:rPr>
          <w:rFonts w:ascii="Times New Roman" w:hAnsi="Times New Roman" w:cs="Times New Roman"/>
          <w:sz w:val="28"/>
          <w:szCs w:val="28"/>
        </w:rPr>
        <w:t xml:space="preserve"> (далее – ИП)</w:t>
      </w:r>
      <w:r w:rsidRPr="00D2294A">
        <w:rPr>
          <w:rFonts w:ascii="Times New Roman" w:hAnsi="Times New Roman" w:cs="Times New Roman"/>
          <w:sz w:val="28"/>
          <w:szCs w:val="28"/>
        </w:rPr>
        <w:t>;</w:t>
      </w:r>
    </w:p>
    <w:p w:rsidR="00D2294A" w:rsidRPr="00D2294A" w:rsidRDefault="00D2294A" w:rsidP="00D2294A">
      <w:pPr>
        <w:pStyle w:val="a6"/>
        <w:ind w:firstLine="709"/>
        <w:jc w:val="both"/>
        <w:rPr>
          <w:rFonts w:ascii="Times New Roman" w:hAnsi="Times New Roman" w:cs="Times New Roman"/>
          <w:sz w:val="28"/>
          <w:szCs w:val="28"/>
        </w:rPr>
      </w:pPr>
      <w:r w:rsidRPr="00D2294A">
        <w:rPr>
          <w:rFonts w:ascii="Times New Roman" w:hAnsi="Times New Roman" w:cs="Times New Roman"/>
          <w:sz w:val="28"/>
          <w:szCs w:val="28"/>
        </w:rPr>
        <w:t>индивидуальные предприниматели, зарегистрированные и осуществляющие свою деятельность менее одного года и имеющие соответствующий вид деятельности в соответствии с Общероссийским классификатором по видам экономической деятельности (ОКПД2) ОК 034-2014 (КПЕС 2008) - Раздел А «Продукция сельского, лесного и рыбного хозяйства»</w:t>
      </w:r>
      <w:r>
        <w:rPr>
          <w:rFonts w:ascii="Times New Roman" w:hAnsi="Times New Roman" w:cs="Times New Roman"/>
          <w:sz w:val="28"/>
          <w:szCs w:val="28"/>
        </w:rPr>
        <w:t xml:space="preserve"> (далее, также – ИП).</w:t>
      </w:r>
    </w:p>
    <w:p w:rsidR="00D2294A" w:rsidRDefault="00D2294A" w:rsidP="00CD3B9F">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 предъявляемые к заявителям:</w:t>
      </w:r>
    </w:p>
    <w:p w:rsidR="00E820DA" w:rsidRPr="00E820DA" w:rsidRDefault="00E820DA" w:rsidP="00E820DA">
      <w:pPr>
        <w:numPr>
          <w:ilvl w:val="0"/>
          <w:numId w:val="3"/>
        </w:numPr>
        <w:tabs>
          <w:tab w:val="left" w:pos="0"/>
        </w:tabs>
        <w:suppressAutoHyphens/>
        <w:autoSpaceDE w:val="0"/>
        <w:autoSpaceDN w:val="0"/>
        <w:adjustRightInd w:val="0"/>
        <w:spacing w:after="0" w:line="240" w:lineRule="auto"/>
        <w:ind w:left="0" w:right="-1" w:firstLine="709"/>
        <w:contextualSpacing/>
        <w:jc w:val="both"/>
        <w:rPr>
          <w:rFonts w:ascii="Times New Roman" w:eastAsia="Calibri" w:hAnsi="Times New Roman" w:cs="Times New Roman"/>
          <w:sz w:val="28"/>
          <w:szCs w:val="28"/>
        </w:rPr>
      </w:pPr>
      <w:r w:rsidRPr="00E820DA">
        <w:rPr>
          <w:rFonts w:ascii="Times New Roman" w:eastAsia="Calibri" w:hAnsi="Times New Roman" w:cs="Times New Roman"/>
          <w:sz w:val="28"/>
          <w:szCs w:val="28"/>
        </w:rPr>
        <w:t>заявители должны являться сельскохозяйственными товаропроизводителями (признаваемые таковыми в соответствии с Федеральным законом от 29 декабря 2006 г. № 264-ФЗ «О развитии сельского хозяйства»</w:t>
      </w:r>
      <w:r w:rsidR="00D2294A">
        <w:rPr>
          <w:rFonts w:ascii="Times New Roman" w:eastAsia="Calibri" w:hAnsi="Times New Roman" w:cs="Times New Roman"/>
          <w:sz w:val="28"/>
          <w:szCs w:val="28"/>
        </w:rPr>
        <w:t>)</w:t>
      </w:r>
      <w:r w:rsidRPr="00E820DA">
        <w:rPr>
          <w:rFonts w:ascii="Times New Roman" w:eastAsia="Calibri" w:hAnsi="Times New Roman" w:cs="Times New Roman"/>
          <w:sz w:val="28"/>
          <w:szCs w:val="28"/>
        </w:rPr>
        <w:t>;</w:t>
      </w:r>
    </w:p>
    <w:p w:rsidR="00E820DA" w:rsidRPr="00E820DA" w:rsidRDefault="00E820DA" w:rsidP="00E820DA">
      <w:pPr>
        <w:numPr>
          <w:ilvl w:val="0"/>
          <w:numId w:val="3"/>
        </w:numPr>
        <w:tabs>
          <w:tab w:val="left" w:pos="0"/>
        </w:tabs>
        <w:suppressAutoHyphens/>
        <w:autoSpaceDE w:val="0"/>
        <w:autoSpaceDN w:val="0"/>
        <w:adjustRightInd w:val="0"/>
        <w:spacing w:after="0" w:line="240" w:lineRule="auto"/>
        <w:ind w:left="0" w:right="-1" w:firstLine="709"/>
        <w:contextualSpacing/>
        <w:jc w:val="both"/>
        <w:rPr>
          <w:rFonts w:ascii="Times New Roman" w:eastAsia="Calibri" w:hAnsi="Times New Roman" w:cs="Times New Roman"/>
          <w:sz w:val="28"/>
          <w:szCs w:val="28"/>
        </w:rPr>
      </w:pPr>
      <w:r w:rsidRPr="00E820DA">
        <w:rPr>
          <w:rFonts w:ascii="Times New Roman" w:eastAsia="Calibri" w:hAnsi="Times New Roman" w:cs="Times New Roman"/>
          <w:sz w:val="28"/>
          <w:szCs w:val="28"/>
        </w:rPr>
        <w:lastRenderedPageBreak/>
        <w:t>отсутствие просроченной задолженности по заработной плате на первое число месяца, в котором подана заявка (кроме ЛПХ);</w:t>
      </w:r>
    </w:p>
    <w:p w:rsidR="00E820DA" w:rsidRPr="00E820DA" w:rsidRDefault="00E820DA" w:rsidP="00E820DA">
      <w:pPr>
        <w:numPr>
          <w:ilvl w:val="0"/>
          <w:numId w:val="3"/>
        </w:numPr>
        <w:tabs>
          <w:tab w:val="left" w:pos="0"/>
        </w:tabs>
        <w:suppressAutoHyphens/>
        <w:autoSpaceDE w:val="0"/>
        <w:autoSpaceDN w:val="0"/>
        <w:adjustRightInd w:val="0"/>
        <w:spacing w:after="0" w:line="240" w:lineRule="auto"/>
        <w:ind w:left="0" w:right="-1" w:firstLine="709"/>
        <w:contextualSpacing/>
        <w:jc w:val="both"/>
        <w:rPr>
          <w:rFonts w:ascii="Times New Roman" w:eastAsia="Calibri" w:hAnsi="Times New Roman" w:cs="Times New Roman"/>
          <w:sz w:val="28"/>
          <w:szCs w:val="28"/>
        </w:rPr>
      </w:pPr>
      <w:r w:rsidRPr="00E820DA">
        <w:rPr>
          <w:rFonts w:ascii="Times New Roman" w:eastAsia="Calibri" w:hAnsi="Times New Roman" w:cs="Times New Roman"/>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 (кроме ЛПХ)</w:t>
      </w:r>
    </w:p>
    <w:p w:rsidR="00E820DA" w:rsidRPr="00E820DA" w:rsidRDefault="00E820DA" w:rsidP="00E820DA">
      <w:pPr>
        <w:numPr>
          <w:ilvl w:val="0"/>
          <w:numId w:val="3"/>
        </w:numPr>
        <w:tabs>
          <w:tab w:val="left" w:pos="0"/>
        </w:tabs>
        <w:suppressAutoHyphens/>
        <w:autoSpaceDE w:val="0"/>
        <w:autoSpaceDN w:val="0"/>
        <w:adjustRightInd w:val="0"/>
        <w:spacing w:after="0" w:line="240" w:lineRule="auto"/>
        <w:ind w:left="0" w:right="-1" w:firstLine="709"/>
        <w:contextualSpacing/>
        <w:jc w:val="both"/>
        <w:rPr>
          <w:rFonts w:ascii="Times New Roman" w:eastAsia="Calibri" w:hAnsi="Times New Roman" w:cs="Times New Roman"/>
          <w:sz w:val="28"/>
          <w:szCs w:val="28"/>
        </w:rPr>
      </w:pPr>
      <w:r w:rsidRPr="00E820DA">
        <w:rPr>
          <w:rFonts w:ascii="Times New Roman" w:eastAsia="Calibri" w:hAnsi="Times New Roman" w:cs="Times New Roman"/>
          <w:sz w:val="28"/>
          <w:szCs w:val="28"/>
        </w:rPr>
        <w:t>отсутствие задолженностей по арендной плате за землю и имущество, находящиеся в государственной собственности Краснодарского края, на первое число месяца, в котором подана заявка;</w:t>
      </w:r>
    </w:p>
    <w:p w:rsidR="00E820DA" w:rsidRPr="00E820DA" w:rsidRDefault="00E820DA" w:rsidP="00E820DA">
      <w:pPr>
        <w:numPr>
          <w:ilvl w:val="0"/>
          <w:numId w:val="3"/>
        </w:numPr>
        <w:suppressAutoHyphens/>
        <w:spacing w:after="0" w:line="240" w:lineRule="auto"/>
        <w:ind w:left="0" w:firstLine="709"/>
        <w:jc w:val="both"/>
        <w:rPr>
          <w:rFonts w:ascii="Times New Roman" w:eastAsia="Calibri" w:hAnsi="Times New Roman" w:cs="Times New Roman"/>
          <w:sz w:val="28"/>
          <w:szCs w:val="28"/>
        </w:rPr>
      </w:pPr>
      <w:r w:rsidRPr="00E820DA">
        <w:rPr>
          <w:rFonts w:ascii="Times New Roman" w:eastAsia="Calibri" w:hAnsi="Times New Roman" w:cs="Times New Roman"/>
          <w:sz w:val="28"/>
          <w:szCs w:val="28"/>
        </w:rPr>
        <w:t>реализация продуктов растениеводства (за исключением семенного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растениеводства (кроме ЛПХ);</w:t>
      </w:r>
    </w:p>
    <w:p w:rsidR="00E820DA" w:rsidRPr="00E820DA" w:rsidRDefault="00E820DA" w:rsidP="00E820DA">
      <w:pPr>
        <w:numPr>
          <w:ilvl w:val="0"/>
          <w:numId w:val="3"/>
        </w:numPr>
        <w:suppressAutoHyphens/>
        <w:spacing w:after="0" w:line="240" w:lineRule="auto"/>
        <w:ind w:left="0" w:firstLine="709"/>
        <w:jc w:val="both"/>
        <w:rPr>
          <w:rFonts w:ascii="Times New Roman" w:hAnsi="Times New Roman" w:cs="Times New Roman"/>
          <w:sz w:val="28"/>
          <w:szCs w:val="28"/>
        </w:rPr>
      </w:pPr>
      <w:r w:rsidRPr="00E820DA">
        <w:rPr>
          <w:rFonts w:ascii="Times New Roman" w:hAnsi="Times New Roman" w:cs="Times New Roman"/>
          <w:sz w:val="28"/>
          <w:szCs w:val="28"/>
        </w:rPr>
        <w:t xml:space="preserve">заявитель </w:t>
      </w:r>
      <w:r w:rsidR="00FB48AE" w:rsidRPr="00FB48AE">
        <w:rPr>
          <w:rFonts w:ascii="Times New Roman" w:hAnsi="Times New Roman" w:cs="Times New Roman"/>
          <w:sz w:val="28"/>
          <w:szCs w:val="28"/>
        </w:rPr>
        <w:t>не долж</w:t>
      </w:r>
      <w:r w:rsidR="00FB48AE">
        <w:rPr>
          <w:rFonts w:ascii="Times New Roman" w:hAnsi="Times New Roman" w:cs="Times New Roman"/>
          <w:sz w:val="28"/>
          <w:szCs w:val="28"/>
        </w:rPr>
        <w:t>ен</w:t>
      </w:r>
      <w:r w:rsidR="00FB48AE" w:rsidRPr="00FB48AE">
        <w:rPr>
          <w:rFonts w:ascii="Times New Roman" w:hAnsi="Times New Roman" w:cs="Times New Roman"/>
          <w:sz w:val="28"/>
          <w:szCs w:val="28"/>
        </w:rPr>
        <w:t xml:space="preserve"> являться иностранным юридическим лиц</w:t>
      </w:r>
      <w:r w:rsidR="00FB48AE">
        <w:rPr>
          <w:rFonts w:ascii="Times New Roman" w:hAnsi="Times New Roman" w:cs="Times New Roman"/>
          <w:sz w:val="28"/>
          <w:szCs w:val="28"/>
        </w:rPr>
        <w:t>ом</w:t>
      </w:r>
      <w:r w:rsidR="00FB48AE" w:rsidRPr="00FB48AE">
        <w:rPr>
          <w:rFonts w:ascii="Times New Roman" w:hAnsi="Times New Roman" w:cs="Times New Roman"/>
          <w:sz w:val="28"/>
          <w:szCs w:val="28"/>
        </w:rPr>
        <w:t>, в том числе местом регистрации котор</w:t>
      </w:r>
      <w:r w:rsidR="00FB48AE">
        <w:rPr>
          <w:rFonts w:ascii="Times New Roman" w:hAnsi="Times New Roman" w:cs="Times New Roman"/>
          <w:sz w:val="28"/>
          <w:szCs w:val="28"/>
        </w:rPr>
        <w:t>ого</w:t>
      </w:r>
      <w:r w:rsidR="00FB48AE" w:rsidRPr="00FB48AE">
        <w:rPr>
          <w:rFonts w:ascii="Times New Roman" w:hAnsi="Times New Roman" w:cs="Times New Roman"/>
          <w:sz w:val="28"/>
          <w:szCs w:val="28"/>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(оффшорного) владения активами в Российской Федерации (далее − оффшорные компании), а также российским юридическим лиц</w:t>
      </w:r>
      <w:r w:rsidR="00FB48AE">
        <w:rPr>
          <w:rFonts w:ascii="Times New Roman" w:hAnsi="Times New Roman" w:cs="Times New Roman"/>
          <w:sz w:val="28"/>
          <w:szCs w:val="28"/>
        </w:rPr>
        <w:t>ом</w:t>
      </w:r>
      <w:r w:rsidR="00FB48AE" w:rsidRPr="00FB48AE">
        <w:rPr>
          <w:rFonts w:ascii="Times New Roman" w:hAnsi="Times New Roman" w:cs="Times New Roman"/>
          <w:sz w:val="28"/>
          <w:szCs w:val="28"/>
        </w:rPr>
        <w:t>, в уставном (складочном) капитале котор</w:t>
      </w:r>
      <w:r w:rsidR="00FB48AE">
        <w:rPr>
          <w:rFonts w:ascii="Times New Roman" w:hAnsi="Times New Roman" w:cs="Times New Roman"/>
          <w:sz w:val="28"/>
          <w:szCs w:val="28"/>
        </w:rPr>
        <w:t>ого</w:t>
      </w:r>
      <w:r w:rsidR="00FB48AE" w:rsidRPr="00FB48AE">
        <w:rPr>
          <w:rFonts w:ascii="Times New Roman" w:hAnsi="Times New Roman" w:cs="Times New Roman"/>
          <w:sz w:val="28"/>
          <w:szCs w:val="28"/>
        </w:rPr>
        <w:t xml:space="preserve"> доля прямого или косвенного (через третьих лиц) участия оффшорных компаний в совокупности превышает  25 процентов (если иное не предусмотрено законодательством Российской Федерации). При расчете доли участия оффшорных компаний в капитале российских юридических лиц не учитывается прямое и (или) косвенное участие оффшорных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E820DA">
        <w:rPr>
          <w:rFonts w:ascii="Times New Roman" w:hAnsi="Times New Roman" w:cs="Times New Roman"/>
          <w:sz w:val="28"/>
          <w:szCs w:val="28"/>
        </w:rPr>
        <w:t>;</w:t>
      </w:r>
    </w:p>
    <w:p w:rsidR="00E820DA" w:rsidRPr="00E820DA" w:rsidRDefault="00E820DA" w:rsidP="00E820DA">
      <w:pPr>
        <w:numPr>
          <w:ilvl w:val="0"/>
          <w:numId w:val="3"/>
        </w:numPr>
        <w:suppressAutoHyphens/>
        <w:spacing w:after="0" w:line="240" w:lineRule="auto"/>
        <w:ind w:left="0" w:firstLine="709"/>
        <w:jc w:val="both"/>
        <w:rPr>
          <w:rFonts w:ascii="Times New Roman" w:hAnsi="Times New Roman" w:cs="Times New Roman"/>
          <w:sz w:val="28"/>
          <w:szCs w:val="28"/>
        </w:rPr>
      </w:pPr>
      <w:r w:rsidRPr="00E820DA">
        <w:rPr>
          <w:rFonts w:ascii="Times New Roman" w:hAnsi="Times New Roman" w:cs="Times New Roman"/>
          <w:sz w:val="28"/>
          <w:szCs w:val="28"/>
        </w:rPr>
        <w:t xml:space="preserve">заявитель не должен получать средства из краевого бюджета на основании иных нормативных правовых актов Краснодарского края на цели предоставления субсидии, указанные в </w:t>
      </w:r>
      <w:hyperlink w:anchor="P1934" w:history="1">
        <w:r w:rsidRPr="00E820DA">
          <w:rPr>
            <w:rFonts w:ascii="Times New Roman" w:hAnsi="Times New Roman" w:cs="Times New Roman"/>
            <w:sz w:val="28"/>
            <w:szCs w:val="28"/>
          </w:rPr>
          <w:t>пункте 1.3 раздела 1</w:t>
        </w:r>
      </w:hyperlink>
      <w:r w:rsidRPr="00E820DA">
        <w:rPr>
          <w:rFonts w:ascii="Times New Roman" w:hAnsi="Times New Roman" w:cs="Times New Roman"/>
          <w:sz w:val="28"/>
          <w:szCs w:val="28"/>
        </w:rPr>
        <w:t xml:space="preserve"> "Общие положения", на первое число месяца, в котором подана заявка;</w:t>
      </w:r>
    </w:p>
    <w:p w:rsidR="00E820DA" w:rsidRPr="00E820DA" w:rsidRDefault="00E820DA" w:rsidP="00E820DA">
      <w:pPr>
        <w:pStyle w:val="a6"/>
        <w:numPr>
          <w:ilvl w:val="0"/>
          <w:numId w:val="3"/>
        </w:numPr>
        <w:suppressAutoHyphens/>
        <w:ind w:left="0" w:firstLine="709"/>
        <w:jc w:val="both"/>
        <w:rPr>
          <w:rFonts w:ascii="Times New Roman" w:hAnsi="Times New Roman" w:cs="Times New Roman"/>
          <w:sz w:val="28"/>
          <w:szCs w:val="28"/>
        </w:rPr>
      </w:pPr>
      <w:r w:rsidRPr="00E820DA">
        <w:rPr>
          <w:rFonts w:ascii="Times New Roman" w:hAnsi="Times New Roman" w:cs="Times New Roman"/>
          <w:sz w:val="28"/>
          <w:szCs w:val="28"/>
        </w:rPr>
        <w:t>осуществление производственной деятельности на территории муниципального образования Гулькевичский район на первое число месяца, в котором подана заявка (кроме ЛПХ);</w:t>
      </w:r>
    </w:p>
    <w:p w:rsidR="00E820DA" w:rsidRPr="00E820DA" w:rsidRDefault="00E820DA" w:rsidP="00E820DA">
      <w:pPr>
        <w:pStyle w:val="a6"/>
        <w:numPr>
          <w:ilvl w:val="0"/>
          <w:numId w:val="3"/>
        </w:numPr>
        <w:suppressAutoHyphens/>
        <w:ind w:left="0" w:firstLine="709"/>
        <w:jc w:val="both"/>
        <w:rPr>
          <w:rFonts w:ascii="Times New Roman" w:hAnsi="Times New Roman" w:cs="Times New Roman"/>
          <w:sz w:val="28"/>
          <w:szCs w:val="28"/>
        </w:rPr>
      </w:pPr>
      <w:r w:rsidRPr="00E820DA">
        <w:rPr>
          <w:rFonts w:ascii="Times New Roman" w:hAnsi="Times New Roman" w:cs="Times New Roman"/>
          <w:sz w:val="28"/>
          <w:szCs w:val="28"/>
        </w:rPr>
        <w:t>отсутствие просроченной (неурегулированная) задолженности по денежным обязательствам перед Краснодарским краем, из бюджета которого планируется предоставление субсидий, на первое число месяца, в котором подана заявка;</w:t>
      </w:r>
    </w:p>
    <w:p w:rsidR="00E820DA" w:rsidRPr="00E820DA" w:rsidRDefault="00E820DA" w:rsidP="00E820DA">
      <w:pPr>
        <w:pStyle w:val="a6"/>
        <w:numPr>
          <w:ilvl w:val="0"/>
          <w:numId w:val="3"/>
        </w:numPr>
        <w:suppressAutoHyphens/>
        <w:ind w:left="0" w:firstLine="709"/>
        <w:jc w:val="both"/>
        <w:rPr>
          <w:rFonts w:ascii="Times New Roman" w:hAnsi="Times New Roman" w:cs="Times New Roman"/>
          <w:sz w:val="28"/>
          <w:szCs w:val="28"/>
        </w:rPr>
      </w:pPr>
      <w:r w:rsidRPr="00E820DA">
        <w:rPr>
          <w:rFonts w:ascii="Times New Roman" w:hAnsi="Times New Roman" w:cs="Times New Roman"/>
          <w:sz w:val="28"/>
          <w:szCs w:val="28"/>
        </w:rPr>
        <w:t>заявители должны иметь государственную регистрацию в Федеральной налоговой службе России (далее – ФНС России) (кроме ЛПХ</w:t>
      </w:r>
      <w:r w:rsidR="00FB48AE">
        <w:rPr>
          <w:rFonts w:ascii="Times New Roman" w:hAnsi="Times New Roman" w:cs="Times New Roman"/>
          <w:sz w:val="28"/>
          <w:szCs w:val="28"/>
        </w:rPr>
        <w:t>, не перешедших на специальный налоговый режим</w:t>
      </w:r>
      <w:r w:rsidRPr="00E820DA">
        <w:rPr>
          <w:rFonts w:ascii="Times New Roman" w:hAnsi="Times New Roman" w:cs="Times New Roman"/>
          <w:sz w:val="28"/>
          <w:szCs w:val="28"/>
        </w:rPr>
        <w:t>);</w:t>
      </w:r>
    </w:p>
    <w:p w:rsidR="00E820DA" w:rsidRPr="00E820DA" w:rsidRDefault="00E820DA" w:rsidP="00E820DA">
      <w:pPr>
        <w:pStyle w:val="a6"/>
        <w:numPr>
          <w:ilvl w:val="0"/>
          <w:numId w:val="3"/>
        </w:numPr>
        <w:suppressAutoHyphens/>
        <w:ind w:left="0" w:firstLine="709"/>
        <w:jc w:val="both"/>
        <w:rPr>
          <w:rFonts w:ascii="Times New Roman" w:hAnsi="Times New Roman" w:cs="Times New Roman"/>
          <w:sz w:val="28"/>
          <w:szCs w:val="28"/>
        </w:rPr>
      </w:pPr>
      <w:r w:rsidRPr="00E820DA">
        <w:rPr>
          <w:rFonts w:ascii="Times New Roman" w:hAnsi="Times New Roman" w:cs="Times New Roman"/>
          <w:sz w:val="28"/>
          <w:szCs w:val="28"/>
        </w:rPr>
        <w:lastRenderedPageBreak/>
        <w:t>заявители не являются подвергнутыми административному наказанию за нарушение норм миграционного законодательства Российской Федерации на первое число месяца, в котором подана заявка (кроме ЛПХ);</w:t>
      </w:r>
    </w:p>
    <w:p w:rsidR="00E820DA" w:rsidRPr="00E820DA" w:rsidRDefault="00E820DA" w:rsidP="00E820DA">
      <w:pPr>
        <w:numPr>
          <w:ilvl w:val="0"/>
          <w:numId w:val="3"/>
        </w:numPr>
        <w:suppressAutoHyphens/>
        <w:spacing w:after="0" w:line="240" w:lineRule="auto"/>
        <w:ind w:left="0" w:firstLine="709"/>
        <w:jc w:val="both"/>
        <w:rPr>
          <w:rFonts w:ascii="Times New Roman" w:hAnsi="Times New Roman" w:cs="Times New Roman"/>
          <w:sz w:val="28"/>
          <w:szCs w:val="28"/>
        </w:rPr>
      </w:pPr>
      <w:r w:rsidRPr="00E820DA">
        <w:rPr>
          <w:rFonts w:ascii="Times New Roman" w:hAnsi="Times New Roman" w:cs="Times New Roman"/>
          <w:sz w:val="28"/>
          <w:szCs w:val="28"/>
        </w:rPr>
        <w:t xml:space="preserve">заявитель не должен использовать труд иностранных работников, за исключением случаев: </w:t>
      </w:r>
    </w:p>
    <w:p w:rsidR="00E820DA" w:rsidRPr="00D2294A" w:rsidRDefault="00E820DA" w:rsidP="00D2294A">
      <w:pPr>
        <w:pStyle w:val="a6"/>
        <w:ind w:firstLine="709"/>
        <w:jc w:val="both"/>
        <w:rPr>
          <w:rFonts w:ascii="Times New Roman" w:hAnsi="Times New Roman" w:cs="Times New Roman"/>
          <w:sz w:val="28"/>
          <w:szCs w:val="28"/>
        </w:rPr>
      </w:pPr>
      <w:r w:rsidRPr="00D2294A">
        <w:rPr>
          <w:rFonts w:ascii="Times New Roman" w:hAnsi="Times New Roman" w:cs="Times New Roman"/>
          <w:sz w:val="28"/>
          <w:szCs w:val="28"/>
        </w:rPr>
        <w:t>использования субъектами агропромышленного комплекса Краснодарского края труда иностранных работников в отраслях садоводства и виноградарства на сезонных работах;</w:t>
      </w:r>
    </w:p>
    <w:p w:rsidR="00E820DA" w:rsidRPr="00D2294A" w:rsidRDefault="00E820DA" w:rsidP="00D2294A">
      <w:pPr>
        <w:pStyle w:val="a6"/>
        <w:ind w:firstLine="709"/>
        <w:jc w:val="both"/>
        <w:rPr>
          <w:rFonts w:ascii="Times New Roman" w:hAnsi="Times New Roman" w:cs="Times New Roman"/>
          <w:sz w:val="28"/>
          <w:szCs w:val="28"/>
        </w:rPr>
      </w:pPr>
      <w:r w:rsidRPr="00D2294A">
        <w:rPr>
          <w:rFonts w:ascii="Times New Roman" w:hAnsi="Times New Roman" w:cs="Times New Roman"/>
          <w:sz w:val="28"/>
          <w:szCs w:val="28"/>
        </w:rPr>
        <w:t>использования субъектами агропромышленного комплекса Краснодарского края труда граждан Украины, признанных беженцами, а также граждан Украины и лиц без гражданства, постоянно проживающих на территории Украины, прибывших на территорию Российской Федерации в экстренном массовом порядке, которые направлены на работу исполнительным органом государственной власти Краснодарского края и центрами занятости населения в муниципальных образованиях Краснодарского края;</w:t>
      </w:r>
    </w:p>
    <w:p w:rsidR="00E820DA" w:rsidRPr="00D2294A" w:rsidRDefault="00E820DA" w:rsidP="00D2294A">
      <w:pPr>
        <w:pStyle w:val="a6"/>
        <w:ind w:firstLine="709"/>
        <w:jc w:val="both"/>
        <w:rPr>
          <w:rFonts w:ascii="Times New Roman" w:hAnsi="Times New Roman" w:cs="Times New Roman"/>
          <w:sz w:val="28"/>
          <w:szCs w:val="28"/>
        </w:rPr>
      </w:pPr>
      <w:r w:rsidRPr="00D2294A">
        <w:rPr>
          <w:rFonts w:ascii="Times New Roman" w:hAnsi="Times New Roman" w:cs="Times New Roman"/>
          <w:sz w:val="28"/>
          <w:szCs w:val="28"/>
        </w:rPr>
        <w:t>привлечения субъектами агропромышленного комплекса Краснодарского края иностранных работников в качестве высококвалифицированных специалистов в соответствии с Федеральным законом от 25 июля 2002 г. № 115-ФЗ «О правовом положении иностранных граждан в Российской Федерации»;</w:t>
      </w:r>
    </w:p>
    <w:p w:rsidR="00E820DA" w:rsidRPr="00D2294A" w:rsidRDefault="00E820DA" w:rsidP="00D2294A">
      <w:pPr>
        <w:pStyle w:val="a6"/>
        <w:ind w:firstLine="709"/>
        <w:jc w:val="both"/>
        <w:rPr>
          <w:rFonts w:ascii="Times New Roman" w:hAnsi="Times New Roman" w:cs="Times New Roman"/>
          <w:sz w:val="28"/>
          <w:szCs w:val="28"/>
        </w:rPr>
      </w:pPr>
      <w:r w:rsidRPr="00D2294A">
        <w:rPr>
          <w:rFonts w:ascii="Times New Roman" w:hAnsi="Times New Roman" w:cs="Times New Roman"/>
          <w:sz w:val="28"/>
          <w:szCs w:val="28"/>
        </w:rPr>
        <w:t>использования субъектами малого предпринимательства труда граждан республики Беларусь;</w:t>
      </w:r>
    </w:p>
    <w:p w:rsidR="00E820DA" w:rsidRPr="00E820DA" w:rsidRDefault="00E820DA" w:rsidP="00E820DA">
      <w:pPr>
        <w:numPr>
          <w:ilvl w:val="0"/>
          <w:numId w:val="3"/>
        </w:numPr>
        <w:suppressAutoHyphens/>
        <w:spacing w:after="0" w:line="240" w:lineRule="auto"/>
        <w:ind w:left="0" w:firstLine="709"/>
        <w:jc w:val="both"/>
        <w:rPr>
          <w:rFonts w:ascii="Times New Roman" w:hAnsi="Times New Roman" w:cs="Times New Roman"/>
          <w:sz w:val="28"/>
          <w:szCs w:val="28"/>
        </w:rPr>
      </w:pPr>
      <w:r w:rsidRPr="00E820DA">
        <w:rPr>
          <w:rFonts w:ascii="Times New Roman" w:hAnsi="Times New Roman" w:cs="Times New Roman"/>
          <w:sz w:val="28"/>
          <w:szCs w:val="28"/>
        </w:rPr>
        <w:t>ведение заявителем личного подсобного хозяйства без использования труда наемных работников (кроме КФХ и ИП);</w:t>
      </w:r>
    </w:p>
    <w:p w:rsidR="00E820DA" w:rsidRDefault="00E820DA" w:rsidP="00E820DA">
      <w:pPr>
        <w:numPr>
          <w:ilvl w:val="0"/>
          <w:numId w:val="3"/>
        </w:numPr>
        <w:suppressAutoHyphens/>
        <w:spacing w:after="0" w:line="240" w:lineRule="auto"/>
        <w:ind w:left="0" w:firstLine="709"/>
        <w:jc w:val="both"/>
        <w:rPr>
          <w:rFonts w:ascii="Times New Roman" w:hAnsi="Times New Roman" w:cs="Times New Roman"/>
          <w:sz w:val="28"/>
          <w:szCs w:val="28"/>
        </w:rPr>
      </w:pPr>
      <w:r w:rsidRPr="00E820DA">
        <w:rPr>
          <w:rFonts w:ascii="Times New Roman" w:hAnsi="Times New Roman" w:cs="Times New Roman"/>
          <w:sz w:val="28"/>
          <w:szCs w:val="28"/>
        </w:rPr>
        <w:t>соблюдение предельных максимальных размеров земельных участков, предназначенных для ведения личного подсобного хозяйства</w:t>
      </w:r>
      <w:r w:rsidR="00FB48AE">
        <w:rPr>
          <w:rFonts w:ascii="Times New Roman" w:hAnsi="Times New Roman" w:cs="Times New Roman"/>
          <w:sz w:val="28"/>
          <w:szCs w:val="28"/>
        </w:rPr>
        <w:t>;</w:t>
      </w:r>
    </w:p>
    <w:p w:rsidR="00FB48AE" w:rsidRPr="00FB48AE" w:rsidRDefault="00FB48AE" w:rsidP="00FB48AE">
      <w:pPr>
        <w:numPr>
          <w:ilvl w:val="0"/>
          <w:numId w:val="3"/>
        </w:numPr>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заявитель</w:t>
      </w:r>
      <w:r w:rsidRPr="00FB48AE">
        <w:rPr>
          <w:rFonts w:ascii="Times New Roman" w:hAnsi="Times New Roman" w:cs="Times New Roman"/>
          <w:sz w:val="28"/>
          <w:szCs w:val="28"/>
        </w:rPr>
        <w:t xml:space="preserve">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(в случае, если такие требования предусмотрены правовым актом);</w:t>
      </w:r>
    </w:p>
    <w:p w:rsidR="00FB48AE" w:rsidRPr="00FB48AE" w:rsidRDefault="00FB48AE" w:rsidP="00FB48AE">
      <w:pPr>
        <w:numPr>
          <w:ilvl w:val="0"/>
          <w:numId w:val="3"/>
        </w:numPr>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заявитель</w:t>
      </w:r>
      <w:r w:rsidRPr="00FB48AE">
        <w:rPr>
          <w:rFonts w:ascii="Times New Roman" w:hAnsi="Times New Roman" w:cs="Times New Roman"/>
          <w:sz w:val="28"/>
          <w:szCs w:val="28"/>
        </w:rPr>
        <w:t xml:space="preserve"> - индивидуальные предприниматели не долж</w:t>
      </w:r>
      <w:r>
        <w:rPr>
          <w:rFonts w:ascii="Times New Roman" w:hAnsi="Times New Roman" w:cs="Times New Roman"/>
          <w:sz w:val="28"/>
          <w:szCs w:val="28"/>
        </w:rPr>
        <w:t>е</w:t>
      </w:r>
      <w:r w:rsidRPr="00FB48AE">
        <w:rPr>
          <w:rFonts w:ascii="Times New Roman" w:hAnsi="Times New Roman" w:cs="Times New Roman"/>
          <w:sz w:val="28"/>
          <w:szCs w:val="28"/>
        </w:rPr>
        <w:t>н прекратить деятельность в качестве индивидуального предпринимателя, на дату подачи предложения (заявка) и в отношении н</w:t>
      </w:r>
      <w:r>
        <w:rPr>
          <w:rFonts w:ascii="Times New Roman" w:hAnsi="Times New Roman" w:cs="Times New Roman"/>
          <w:sz w:val="28"/>
          <w:szCs w:val="28"/>
        </w:rPr>
        <w:t>его</w:t>
      </w:r>
      <w:r w:rsidRPr="00FB48AE">
        <w:rPr>
          <w:rFonts w:ascii="Times New Roman" w:hAnsi="Times New Roman" w:cs="Times New Roman"/>
          <w:sz w:val="28"/>
          <w:szCs w:val="28"/>
        </w:rPr>
        <w:t xml:space="preserve"> не введена процедура банкротства;</w:t>
      </w:r>
    </w:p>
    <w:p w:rsidR="00FB48AE" w:rsidRPr="00E820DA" w:rsidRDefault="00FB48AE" w:rsidP="00FB48AE">
      <w:pPr>
        <w:numPr>
          <w:ilvl w:val="0"/>
          <w:numId w:val="3"/>
        </w:numPr>
        <w:suppressAutoHyphens/>
        <w:spacing w:after="0" w:line="240" w:lineRule="auto"/>
        <w:ind w:left="0" w:firstLine="709"/>
        <w:jc w:val="both"/>
        <w:rPr>
          <w:rFonts w:ascii="Times New Roman" w:hAnsi="Times New Roman" w:cs="Times New Roman"/>
          <w:sz w:val="28"/>
          <w:szCs w:val="28"/>
        </w:rPr>
      </w:pPr>
      <w:r w:rsidRPr="00FB48AE">
        <w:rPr>
          <w:rFonts w:ascii="Times New Roman" w:hAnsi="Times New Roman" w:cs="Times New Roman"/>
          <w:sz w:val="28"/>
          <w:szCs w:val="28"/>
        </w:rPr>
        <w:t>отсутствие в реестре дисквалифицированных лиц сведений об индивидуальном предпринимателе или о физическом лице − производителях товаров, работ, услуг, являющихся участниками отбора, на дату подачи предложения (заявки).</w:t>
      </w:r>
    </w:p>
    <w:p w:rsidR="00E820DA" w:rsidRDefault="00E619CB" w:rsidP="00AF7B05">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E619CB">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Перечень документов, подтверждающих право на получение субсидии:</w:t>
      </w:r>
    </w:p>
    <w:p w:rsidR="00E619CB" w:rsidRPr="00E619CB" w:rsidRDefault="00E619CB" w:rsidP="00E619CB">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1</w:t>
      </w:r>
      <w:r>
        <w:rPr>
          <w:rFonts w:ascii="Times New Roman" w:hAnsi="Times New Roman" w:cs="Times New Roman"/>
          <w:sz w:val="28"/>
          <w:szCs w:val="28"/>
        </w:rPr>
        <w:t>)</w:t>
      </w:r>
      <w:r w:rsidRPr="00E619CB">
        <w:rPr>
          <w:rFonts w:ascii="Times New Roman" w:hAnsi="Times New Roman" w:cs="Times New Roman"/>
          <w:sz w:val="28"/>
          <w:szCs w:val="28"/>
        </w:rPr>
        <w:t xml:space="preserve"> Крестьянскими (фермерскими) хозяйствами, индивидуальными предпринимателями, ведущими деятельность в области сельскохозяйственного производства (далее – КФХ и ИП), предоставляются:</w:t>
      </w:r>
    </w:p>
    <w:p w:rsidR="00E619CB" w:rsidRPr="00E619CB" w:rsidRDefault="00E619CB" w:rsidP="00E619CB">
      <w:pPr>
        <w:pStyle w:val="a6"/>
        <w:ind w:firstLine="708"/>
        <w:jc w:val="both"/>
        <w:rPr>
          <w:rFonts w:ascii="Times New Roman" w:hAnsi="Times New Roman" w:cs="Times New Roman"/>
          <w:color w:val="000000"/>
          <w:sz w:val="28"/>
          <w:szCs w:val="28"/>
        </w:rPr>
      </w:pPr>
      <w:r w:rsidRPr="00E619CB">
        <w:rPr>
          <w:rFonts w:ascii="Times New Roman" w:hAnsi="Times New Roman" w:cs="Times New Roman"/>
          <w:sz w:val="28"/>
          <w:szCs w:val="28"/>
        </w:rPr>
        <w:lastRenderedPageBreak/>
        <w:t>заявка, по форме, согласно приложению № 5 к Порядку;</w:t>
      </w:r>
    </w:p>
    <w:p w:rsidR="00E619CB" w:rsidRPr="00E619CB" w:rsidRDefault="00E619CB" w:rsidP="00E619CB">
      <w:pPr>
        <w:pStyle w:val="a6"/>
        <w:ind w:firstLine="708"/>
        <w:jc w:val="both"/>
        <w:rPr>
          <w:rFonts w:ascii="Times New Roman" w:hAnsi="Times New Roman" w:cs="Times New Roman"/>
          <w:color w:val="000000"/>
          <w:sz w:val="28"/>
          <w:szCs w:val="28"/>
        </w:rPr>
      </w:pPr>
      <w:r w:rsidRPr="00E619CB">
        <w:rPr>
          <w:rFonts w:ascii="Times New Roman" w:hAnsi="Times New Roman" w:cs="Times New Roman"/>
          <w:color w:val="000000"/>
          <w:sz w:val="28"/>
          <w:szCs w:val="28"/>
        </w:rPr>
        <w:t>согласие на автоматизированную, а также без использования средств автоматизации обработку персональных данных;</w:t>
      </w:r>
    </w:p>
    <w:p w:rsidR="00E619CB" w:rsidRPr="00E619CB" w:rsidRDefault="00E619CB" w:rsidP="00E619CB">
      <w:pPr>
        <w:pStyle w:val="a6"/>
        <w:ind w:firstLine="708"/>
        <w:jc w:val="both"/>
        <w:rPr>
          <w:rFonts w:ascii="Times New Roman" w:hAnsi="Times New Roman" w:cs="Times New Roman"/>
          <w:color w:val="000000"/>
          <w:sz w:val="28"/>
          <w:szCs w:val="28"/>
        </w:rPr>
      </w:pPr>
      <w:r w:rsidRPr="00E619CB">
        <w:rPr>
          <w:rFonts w:ascii="Times New Roman" w:hAnsi="Times New Roman" w:cs="Times New Roman"/>
          <w:color w:val="000000"/>
          <w:sz w:val="28"/>
          <w:szCs w:val="28"/>
        </w:rPr>
        <w:t>оригинал (для обозрения) и копия документа, удостоверяющего личность заявителя;</w:t>
      </w:r>
    </w:p>
    <w:p w:rsidR="00E619CB" w:rsidRPr="00E619CB" w:rsidRDefault="00E619CB" w:rsidP="00E619CB">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документ с указанием банковских реквизитов и номера счета заявителя для перечисления средств на возмещение части затрат, открытого в российской кредитной организации;</w:t>
      </w:r>
    </w:p>
    <w:p w:rsidR="00E619CB" w:rsidRPr="00E619CB" w:rsidRDefault="00E619CB" w:rsidP="00E619CB">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справки-расчеты сумм субсидий по соответствующим формам согласно приложениям № 7 – 15 к настоящему Порядку;</w:t>
      </w:r>
    </w:p>
    <w:p w:rsidR="00E619CB" w:rsidRPr="00E619CB" w:rsidRDefault="00E619CB" w:rsidP="00E619CB">
      <w:pPr>
        <w:pStyle w:val="a6"/>
        <w:jc w:val="both"/>
        <w:rPr>
          <w:rFonts w:ascii="Times New Roman" w:hAnsi="Times New Roman" w:cs="Times New Roman"/>
          <w:sz w:val="28"/>
          <w:szCs w:val="28"/>
        </w:rPr>
      </w:pPr>
      <w:r w:rsidRPr="00E619CB">
        <w:rPr>
          <w:rFonts w:ascii="Times New Roman" w:hAnsi="Times New Roman" w:cs="Times New Roman"/>
          <w:sz w:val="28"/>
          <w:szCs w:val="28"/>
        </w:rPr>
        <w:t>справка об отсутствии просроченной задолженности по заработной плате на первое число месяца, в котором подана заявка, подписанная заявителем и заверенная печатью (при наличии печати);</w:t>
      </w:r>
    </w:p>
    <w:p w:rsidR="00E619CB" w:rsidRPr="00E619CB" w:rsidRDefault="00E619CB" w:rsidP="00E619CB">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справка о том, что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на первое число месяца, в котором подана заявка, подписанная заявителем и заверенная печатью (при наличии печати);</w:t>
      </w:r>
    </w:p>
    <w:p w:rsidR="00E619CB" w:rsidRPr="00E619CB" w:rsidRDefault="00E619CB" w:rsidP="00E619CB">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сведения о выручке (заявителям, не вошедшим в сводную отчетность о финансово-экономическом состоянии товаропроизводителей агропромышленного комплекса Краснодарского края за отчетный финансовый год, представляемую по формам, утвержденным Министерством сельского хозяйства Российской Федерации, для подтверждения статуса сельскохозяйственного товаропроизводителя), по форме утвержденной органом местного самоуправления, кроме крестьянских (фермерских) хозяйств, созданных в соответствии с Федеральным законом от 11 июня 2003 г. № 74-ФЗ «О крестьянском (фермерском) хозяйстве», согласно приложению № 16 к Перечню.</w:t>
      </w:r>
    </w:p>
    <w:p w:rsidR="00E619CB" w:rsidRPr="00E619CB" w:rsidRDefault="00E619CB" w:rsidP="00E619CB">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2</w:t>
      </w:r>
      <w:r>
        <w:rPr>
          <w:rFonts w:ascii="Times New Roman" w:hAnsi="Times New Roman" w:cs="Times New Roman"/>
          <w:sz w:val="28"/>
          <w:szCs w:val="28"/>
        </w:rPr>
        <w:t>)</w:t>
      </w:r>
      <w:r w:rsidRPr="00E619CB">
        <w:rPr>
          <w:rFonts w:ascii="Times New Roman" w:hAnsi="Times New Roman" w:cs="Times New Roman"/>
          <w:sz w:val="28"/>
          <w:szCs w:val="28"/>
        </w:rPr>
        <w:t xml:space="preserve"> Гражданами, ведущими личное подсобное хозяйство, предоставляются:</w:t>
      </w:r>
    </w:p>
    <w:p w:rsidR="00E619CB" w:rsidRPr="00E619CB" w:rsidRDefault="00E619CB" w:rsidP="00E619CB">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заявка, по форме, согласно приложению № 5 к Порядку;</w:t>
      </w:r>
    </w:p>
    <w:p w:rsidR="00E619CB" w:rsidRPr="00E619CB" w:rsidRDefault="00E619CB" w:rsidP="00E619CB">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согласие на автоматизированную, а также без использования средств автоматизации обработку персональных данных;</w:t>
      </w:r>
    </w:p>
    <w:p w:rsidR="00E619CB" w:rsidRPr="00E619CB" w:rsidRDefault="00E619CB" w:rsidP="00E619CB">
      <w:pPr>
        <w:pStyle w:val="a6"/>
        <w:ind w:firstLine="708"/>
        <w:jc w:val="both"/>
        <w:rPr>
          <w:rFonts w:ascii="Times New Roman" w:hAnsi="Times New Roman" w:cs="Times New Roman"/>
          <w:color w:val="000000"/>
          <w:sz w:val="28"/>
          <w:szCs w:val="28"/>
        </w:rPr>
      </w:pPr>
      <w:r w:rsidRPr="00E619CB">
        <w:rPr>
          <w:rFonts w:ascii="Times New Roman" w:hAnsi="Times New Roman" w:cs="Times New Roman"/>
          <w:color w:val="000000"/>
          <w:sz w:val="28"/>
          <w:szCs w:val="28"/>
        </w:rPr>
        <w:t>оригинал (для обозрения) и копия документа, удостоверяющего личность заявителя;</w:t>
      </w:r>
    </w:p>
    <w:p w:rsidR="00E619CB" w:rsidRPr="00E619CB" w:rsidRDefault="00E619CB" w:rsidP="00E619CB">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документ с указанием банковских реквизитов и номера счета заявителя для перечисления средств на возмещение части затрат, открытого в российской кредитной организации;</w:t>
      </w:r>
    </w:p>
    <w:p w:rsidR="00E619CB" w:rsidRPr="00E619CB" w:rsidRDefault="00E619CB" w:rsidP="00E619CB">
      <w:pPr>
        <w:pStyle w:val="a6"/>
        <w:jc w:val="both"/>
        <w:rPr>
          <w:rFonts w:ascii="Times New Roman" w:hAnsi="Times New Roman" w:cs="Times New Roman"/>
          <w:sz w:val="28"/>
          <w:szCs w:val="28"/>
        </w:rPr>
      </w:pPr>
      <w:r w:rsidRPr="00E619CB">
        <w:rPr>
          <w:rFonts w:ascii="Times New Roman" w:hAnsi="Times New Roman" w:cs="Times New Roman"/>
          <w:sz w:val="28"/>
          <w:szCs w:val="28"/>
        </w:rPr>
        <w:t>оригинал (для обозрения) и копия документа, подтверждающего наличие земельного участка, на котором гражданин ведет личное подсобное хозяйство;</w:t>
      </w:r>
    </w:p>
    <w:p w:rsidR="00E619CB" w:rsidRPr="00E619CB" w:rsidRDefault="00E619CB" w:rsidP="00E619CB">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lastRenderedPageBreak/>
        <w:t>выписка из похозяйственной книги об учете заявителя в качестве гражданина, ведущего личное подсобное хозяйство, заверенная главой сельского (городского) поселения муниципального образования Гулькевичский район (выданная заявителю в срок не более 30 календарных дней до даты регистрации заявки), по форме согласно приложению № 17 к Порядку;</w:t>
      </w:r>
    </w:p>
    <w:p w:rsidR="00E619CB" w:rsidRPr="00E619CB" w:rsidRDefault="00E619CB" w:rsidP="00E619CB">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справки-расчеты сумм субсидий по соответствующим формам согласно приложениям № 7 – 15 к настоящему Порядку.</w:t>
      </w:r>
    </w:p>
    <w:p w:rsidR="009772AD" w:rsidRDefault="00E619CB" w:rsidP="009772AD">
      <w:pPr>
        <w:pStyle w:val="a6"/>
        <w:ind w:firstLine="709"/>
        <w:jc w:val="both"/>
        <w:rPr>
          <w:rFonts w:ascii="Times New Roman" w:hAnsi="Times New Roman" w:cs="Times New Roman"/>
          <w:sz w:val="28"/>
          <w:szCs w:val="28"/>
        </w:rPr>
      </w:pPr>
      <w:r w:rsidRPr="00E619CB">
        <w:rPr>
          <w:rFonts w:ascii="Times New Roman" w:hAnsi="Times New Roman" w:cs="Times New Roman"/>
          <w:sz w:val="28"/>
          <w:szCs w:val="28"/>
        </w:rPr>
        <w:t xml:space="preserve">Заявители, перешедшие на специальный налоговый режим «Налог на профессиональный доход» дополнительно предоставляют справку о постановке на учет физического лица в качестве налогоплательщика налога на профессиональный доход (КНД 1122035) на дату подачи заявки. </w:t>
      </w:r>
    </w:p>
    <w:p w:rsidR="00E619CB" w:rsidRPr="00E619CB" w:rsidRDefault="00E619CB" w:rsidP="009772AD">
      <w:pPr>
        <w:pStyle w:val="a6"/>
        <w:ind w:firstLine="709"/>
        <w:jc w:val="both"/>
        <w:rPr>
          <w:rFonts w:ascii="Times New Roman" w:hAnsi="Times New Roman" w:cs="Times New Roman"/>
          <w:sz w:val="28"/>
          <w:szCs w:val="28"/>
        </w:rPr>
      </w:pPr>
      <w:r w:rsidRPr="00E619CB">
        <w:rPr>
          <w:rFonts w:ascii="Times New Roman" w:hAnsi="Times New Roman" w:cs="Times New Roman"/>
          <w:sz w:val="28"/>
          <w:szCs w:val="28"/>
        </w:rPr>
        <w:t>Заявители выполняют условие соглашения о минимальном сроке применения специального налогового режима в течение определенного периода даты получения субсидии:</w:t>
      </w:r>
    </w:p>
    <w:p w:rsidR="00E619CB" w:rsidRPr="00E619CB" w:rsidRDefault="00E619CB" w:rsidP="009772AD">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60 месяцев при субсидировании строительства теплиц;</w:t>
      </w:r>
    </w:p>
    <w:p w:rsidR="00E619CB" w:rsidRPr="00E619CB" w:rsidRDefault="00E619CB" w:rsidP="009772AD">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36 месяцев при субсидировании приобретения животных;</w:t>
      </w:r>
    </w:p>
    <w:p w:rsidR="00E619CB" w:rsidRPr="00E619CB" w:rsidRDefault="00E619CB" w:rsidP="009772AD">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12 месяцев по иным направлениям субсидирования.</w:t>
      </w:r>
    </w:p>
    <w:p w:rsidR="00E619CB" w:rsidRPr="00E619CB" w:rsidRDefault="00E619CB" w:rsidP="00E619CB">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3</w:t>
      </w:r>
      <w:r>
        <w:rPr>
          <w:rFonts w:ascii="Times New Roman" w:hAnsi="Times New Roman" w:cs="Times New Roman"/>
          <w:sz w:val="28"/>
          <w:szCs w:val="28"/>
        </w:rPr>
        <w:t>)</w:t>
      </w:r>
      <w:r w:rsidRPr="00E619CB">
        <w:rPr>
          <w:rFonts w:ascii="Times New Roman" w:hAnsi="Times New Roman" w:cs="Times New Roman"/>
          <w:sz w:val="28"/>
          <w:szCs w:val="28"/>
        </w:rPr>
        <w:t xml:space="preserve"> Дополнительно заявителями предоставляются:</w:t>
      </w:r>
    </w:p>
    <w:p w:rsidR="00E619CB" w:rsidRPr="00E619CB" w:rsidRDefault="00E619CB" w:rsidP="009772AD">
      <w:pPr>
        <w:pStyle w:val="a6"/>
        <w:numPr>
          <w:ilvl w:val="0"/>
          <w:numId w:val="4"/>
        </w:numPr>
        <w:ind w:left="0" w:firstLine="709"/>
        <w:jc w:val="both"/>
        <w:rPr>
          <w:rFonts w:ascii="Times New Roman" w:hAnsi="Times New Roman" w:cs="Times New Roman"/>
          <w:sz w:val="28"/>
          <w:szCs w:val="28"/>
        </w:rPr>
      </w:pPr>
      <w:r w:rsidRPr="00E619CB">
        <w:rPr>
          <w:rFonts w:ascii="Times New Roman" w:hAnsi="Times New Roman" w:cs="Times New Roman"/>
          <w:sz w:val="28"/>
          <w:szCs w:val="28"/>
        </w:rPr>
        <w:t>для получения субсидий на возмещение части затрат на приобретение племенных сельскохозяйственных животных и товарных сельскохозяйственных животных (коров, нетелей, ремонтных телок, овцематок, ярочек, козочек), предназначенных для воспроизводства, и молодняка кроликов, гусей, индейки:</w:t>
      </w:r>
    </w:p>
    <w:p w:rsidR="00E619CB" w:rsidRPr="00E619CB" w:rsidRDefault="00E619CB" w:rsidP="00E619CB">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оригиналы (для обозрения) и копии документов, подтверждающих приобретение и оплату сельскохозяйственных животных (платежное поручение или чек контрольно-кассовой машины, товарная накладная или универсальный передаточный документ, договор (контракт) поставки сельскохозяйственных животных);</w:t>
      </w:r>
    </w:p>
    <w:p w:rsidR="00E619CB" w:rsidRPr="00E619CB" w:rsidRDefault="00E619CB" w:rsidP="00E619CB">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оригинал (для обозрения) и копия ветеринарной справки (форма № 4), установленной приказом Министерства сельского хозяйства Российской Федерации от 27 декабря 2016 г. № 589 «Об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 при покупке животных в пределах муниципального образования Гулькевичский район;</w:t>
      </w:r>
    </w:p>
    <w:p w:rsidR="00E619CB" w:rsidRDefault="00E619CB" w:rsidP="00E619CB">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оригинал (для обозрения) и копия ветеринарного свидетельства (форма № 1), установленного приказом Министерства сельского хозяйства Российской Федерации от 27 декабря 2016 г. № 589 «Об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 при покупке животных за пределами муниципального образования Гулькевичский район;</w:t>
      </w:r>
    </w:p>
    <w:p w:rsidR="00FB48AE" w:rsidRPr="00E619CB" w:rsidRDefault="00FB48AE" w:rsidP="00E619CB">
      <w:pPr>
        <w:pStyle w:val="a6"/>
        <w:ind w:firstLine="708"/>
        <w:jc w:val="both"/>
        <w:rPr>
          <w:rFonts w:ascii="Times New Roman" w:hAnsi="Times New Roman" w:cs="Times New Roman"/>
          <w:sz w:val="28"/>
          <w:szCs w:val="28"/>
        </w:rPr>
      </w:pPr>
      <w:r w:rsidRPr="00FB48AE">
        <w:rPr>
          <w:rFonts w:ascii="Times New Roman" w:hAnsi="Times New Roman" w:cs="Times New Roman"/>
          <w:sz w:val="28"/>
          <w:szCs w:val="28"/>
        </w:rPr>
        <w:t xml:space="preserve">оригинал (для обозрения) и копию ветеринарного сопроводительного документа, заверенного управлением ветеринарии Гулькевичского района (предоставляют сельхозтоваропроизводители при уменьшении в хозяйстве </w:t>
      </w:r>
      <w:r w:rsidRPr="00FB48AE">
        <w:rPr>
          <w:rFonts w:ascii="Times New Roman" w:hAnsi="Times New Roman" w:cs="Times New Roman"/>
          <w:sz w:val="28"/>
          <w:szCs w:val="28"/>
        </w:rPr>
        <w:lastRenderedPageBreak/>
        <w:t>поголовья коров, связанного с проведением меро</w:t>
      </w:r>
      <w:r w:rsidR="00CD3B9F">
        <w:rPr>
          <w:rFonts w:ascii="Times New Roman" w:hAnsi="Times New Roman" w:cs="Times New Roman"/>
          <w:sz w:val="28"/>
          <w:szCs w:val="28"/>
        </w:rPr>
        <w:t>приятий по оздоровлению стада;</w:t>
      </w:r>
    </w:p>
    <w:p w:rsidR="00E619CB" w:rsidRPr="00E619CB" w:rsidRDefault="00E619CB" w:rsidP="00E619CB">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оригиналы (для обозрения) и копии документов, подтверждающих племенную ценность приобретенных животных (племенное свидетельство), в случае приобретения племенных сельскохозяйственных животных;</w:t>
      </w:r>
    </w:p>
    <w:p w:rsidR="00E619CB" w:rsidRPr="00E619CB" w:rsidRDefault="00E619CB" w:rsidP="009772AD">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выписка из похозяйственной книги с указанием движения поголовья животных в период приобретения их хозяйством, по форме согласно приложения № 17 к Порядку (предоставляется ЛПХ);</w:t>
      </w:r>
    </w:p>
    <w:p w:rsidR="00E619CB" w:rsidRPr="00E619CB" w:rsidRDefault="00E619CB" w:rsidP="009772AD">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информация о поголовье сельскохозяйственных животных по форме согласно приложению № 18 к Порядку (представляется КФХ и ИП).</w:t>
      </w:r>
    </w:p>
    <w:p w:rsidR="00E619CB" w:rsidRPr="00E619CB" w:rsidRDefault="00E619CB" w:rsidP="009772AD">
      <w:pPr>
        <w:pStyle w:val="a6"/>
        <w:numPr>
          <w:ilvl w:val="0"/>
          <w:numId w:val="5"/>
        </w:numPr>
        <w:ind w:left="0" w:firstLine="709"/>
        <w:jc w:val="both"/>
        <w:rPr>
          <w:rFonts w:ascii="Times New Roman" w:hAnsi="Times New Roman" w:cs="Times New Roman"/>
          <w:sz w:val="28"/>
          <w:szCs w:val="28"/>
        </w:rPr>
      </w:pPr>
      <w:r w:rsidRPr="00E619CB">
        <w:rPr>
          <w:rFonts w:ascii="Times New Roman" w:hAnsi="Times New Roman" w:cs="Times New Roman"/>
          <w:sz w:val="28"/>
          <w:szCs w:val="28"/>
        </w:rPr>
        <w:t xml:space="preserve">для получения субсидий на произведенное и реализованное мясо крупного рогатого скота (в расчете на 1 кг живого веса), молоко (в физическом весе): </w:t>
      </w:r>
    </w:p>
    <w:p w:rsidR="00E619CB" w:rsidRPr="00E619CB" w:rsidRDefault="00E619CB" w:rsidP="00E619CB">
      <w:pPr>
        <w:pStyle w:val="a6"/>
        <w:jc w:val="both"/>
        <w:rPr>
          <w:rFonts w:ascii="Times New Roman" w:hAnsi="Times New Roman" w:cs="Times New Roman"/>
          <w:sz w:val="28"/>
          <w:szCs w:val="28"/>
        </w:rPr>
      </w:pPr>
      <w:r w:rsidRPr="00E619CB">
        <w:rPr>
          <w:rFonts w:ascii="Times New Roman" w:hAnsi="Times New Roman" w:cs="Times New Roman"/>
          <w:sz w:val="28"/>
          <w:szCs w:val="28"/>
        </w:rPr>
        <w:t xml:space="preserve">оригиналы (для обозрения) и копии документов, подтверждающих реализацию продукции (приемные квитанции и (или) товарные накладны и др.); </w:t>
      </w:r>
    </w:p>
    <w:p w:rsidR="00E619CB" w:rsidRPr="00E619CB" w:rsidRDefault="00E619CB" w:rsidP="009772AD">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выписка из похозяйственной книги с указанием движения поголовья животных в текущем году, по форме согласно приложения № 17 к Порядку (предоставляется ЛПХ);</w:t>
      </w:r>
    </w:p>
    <w:p w:rsidR="00E619CB" w:rsidRPr="00E619CB" w:rsidRDefault="00E619CB" w:rsidP="009772AD">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информация о поголовье сельскохозяйственных животных по форме согласно приложению № 18 к Порядку (представляется КФХ и ИП);</w:t>
      </w:r>
    </w:p>
    <w:p w:rsidR="00E619CB" w:rsidRPr="00E619CB" w:rsidRDefault="00E619CB" w:rsidP="009772AD">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справка о средней молочной продуктивности коров в году, предшествующему текущему финансовому году, за исключением заявителей которые начали хозяйственную деятельность по производству молока в текущем финансовом году согласно приложению № 19 к Порядку (предоставляется КФХ и ИП при предоставлении субсидий на производство реализуемой продукции животноводство – молока);</w:t>
      </w:r>
    </w:p>
    <w:p w:rsidR="00E619CB" w:rsidRPr="00E619CB" w:rsidRDefault="00E619CB" w:rsidP="009772AD">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сведения об объеме производства коровьего и (или) козьего молока по форме согласно приложению № 20 к Порядку (предоставляется КФХ и ИП при предоставлении субсидий на производство реализуемой продукции животноводство – молока).</w:t>
      </w:r>
    </w:p>
    <w:p w:rsidR="00E619CB" w:rsidRPr="00E619CB" w:rsidRDefault="00E619CB" w:rsidP="009772AD">
      <w:pPr>
        <w:pStyle w:val="a6"/>
        <w:numPr>
          <w:ilvl w:val="0"/>
          <w:numId w:val="6"/>
        </w:numPr>
        <w:ind w:left="0" w:firstLine="709"/>
        <w:jc w:val="both"/>
        <w:rPr>
          <w:rFonts w:ascii="Times New Roman" w:hAnsi="Times New Roman" w:cs="Times New Roman"/>
          <w:sz w:val="28"/>
          <w:szCs w:val="28"/>
        </w:rPr>
      </w:pPr>
      <w:r w:rsidRPr="00E619CB">
        <w:rPr>
          <w:rFonts w:ascii="Times New Roman" w:hAnsi="Times New Roman" w:cs="Times New Roman"/>
          <w:sz w:val="28"/>
          <w:szCs w:val="28"/>
        </w:rPr>
        <w:t>для получения субсидий на возмещение части затрат по оплате услуг по искусственному осеменению крупного рогатого скота, овец и коз:</w:t>
      </w:r>
    </w:p>
    <w:p w:rsidR="00E619CB" w:rsidRPr="00E619CB" w:rsidRDefault="00E619CB" w:rsidP="009772AD">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оригинал (для обозрения) и копия документа, подтверждающего оплату услуги по искусственному осеменению (акт выполненных работ (оказанных услуг); платежное поручение или чек контрольно-кассовой машины; квитанция-договор, являющаяся бланком строгой отчетности);</w:t>
      </w:r>
    </w:p>
    <w:p w:rsidR="00E619CB" w:rsidRPr="00E619CB" w:rsidRDefault="00E619CB" w:rsidP="009772AD">
      <w:pPr>
        <w:pStyle w:val="a6"/>
        <w:numPr>
          <w:ilvl w:val="0"/>
          <w:numId w:val="7"/>
        </w:numPr>
        <w:ind w:left="0" w:firstLine="709"/>
        <w:jc w:val="both"/>
        <w:rPr>
          <w:rFonts w:ascii="Times New Roman" w:hAnsi="Times New Roman" w:cs="Times New Roman"/>
          <w:sz w:val="28"/>
          <w:szCs w:val="28"/>
        </w:rPr>
      </w:pPr>
      <w:r w:rsidRPr="00E619CB">
        <w:rPr>
          <w:rFonts w:ascii="Times New Roman" w:hAnsi="Times New Roman" w:cs="Times New Roman"/>
          <w:sz w:val="28"/>
          <w:szCs w:val="28"/>
        </w:rPr>
        <w:t xml:space="preserve">для получения субсидий на возмещение части затрат на строительство теплиц для выращивания овощей </w:t>
      </w:r>
      <w:r w:rsidR="00CD3B9F">
        <w:rPr>
          <w:rFonts w:ascii="Times New Roman" w:hAnsi="Times New Roman" w:cs="Times New Roman"/>
          <w:sz w:val="28"/>
          <w:szCs w:val="28"/>
        </w:rPr>
        <w:t xml:space="preserve"> и (или) ягод в </w:t>
      </w:r>
      <w:r w:rsidRPr="00E619CB">
        <w:rPr>
          <w:rFonts w:ascii="Times New Roman" w:hAnsi="Times New Roman" w:cs="Times New Roman"/>
          <w:sz w:val="28"/>
          <w:szCs w:val="28"/>
        </w:rPr>
        <w:t>защищенно</w:t>
      </w:r>
      <w:r w:rsidR="00CD3B9F">
        <w:rPr>
          <w:rFonts w:ascii="Times New Roman" w:hAnsi="Times New Roman" w:cs="Times New Roman"/>
          <w:sz w:val="28"/>
          <w:szCs w:val="28"/>
        </w:rPr>
        <w:t>м</w:t>
      </w:r>
      <w:r w:rsidRPr="00E619CB">
        <w:rPr>
          <w:rFonts w:ascii="Times New Roman" w:hAnsi="Times New Roman" w:cs="Times New Roman"/>
          <w:sz w:val="28"/>
          <w:szCs w:val="28"/>
        </w:rPr>
        <w:t xml:space="preserve"> грунт</w:t>
      </w:r>
      <w:r w:rsidR="00CD3B9F">
        <w:rPr>
          <w:rFonts w:ascii="Times New Roman" w:hAnsi="Times New Roman" w:cs="Times New Roman"/>
          <w:sz w:val="28"/>
          <w:szCs w:val="28"/>
        </w:rPr>
        <w:t>е</w:t>
      </w:r>
      <w:r w:rsidRPr="00E619CB">
        <w:rPr>
          <w:rFonts w:ascii="Times New Roman" w:hAnsi="Times New Roman" w:cs="Times New Roman"/>
          <w:sz w:val="28"/>
          <w:szCs w:val="28"/>
        </w:rPr>
        <w:t>:</w:t>
      </w:r>
    </w:p>
    <w:p w:rsidR="00E619CB" w:rsidRPr="00E619CB" w:rsidRDefault="00E619CB" w:rsidP="009772AD">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смета (сводка) фактических затрат при строительстве хозяйственным способом по форме согласно приложению № 21 к Порядку;</w:t>
      </w:r>
    </w:p>
    <w:p w:rsidR="00E619CB" w:rsidRPr="00E619CB" w:rsidRDefault="00E619CB" w:rsidP="009772AD">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 xml:space="preserve">оригиналы (для обозрения) и копии документов, подтверждающих затраты на строительство теплиц (товарная накладная или универсальный передаточный документ, чек контрольно-кассовой машины или платежное </w:t>
      </w:r>
      <w:r w:rsidRPr="00E619CB">
        <w:rPr>
          <w:rFonts w:ascii="Times New Roman" w:hAnsi="Times New Roman" w:cs="Times New Roman"/>
          <w:sz w:val="28"/>
          <w:szCs w:val="28"/>
        </w:rPr>
        <w:lastRenderedPageBreak/>
        <w:t>поручение; товарный чек или бланк строгой отчетности) согласно смете (сводке) фактических затрат на строительство хозяйственным способом;</w:t>
      </w:r>
    </w:p>
    <w:p w:rsidR="00E619CB" w:rsidRPr="00E619CB" w:rsidRDefault="00E619CB" w:rsidP="009772AD">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оригинал (для обозрения) и копия договора на строительство теплицы (при строительстве теплицы подрядным способом);</w:t>
      </w:r>
    </w:p>
    <w:p w:rsidR="00E619CB" w:rsidRPr="00E619CB" w:rsidRDefault="00E619CB" w:rsidP="009772AD">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смета (сводка) фактических затрат на строительство теплиц подрядным способом, по форме согласно приложению № 22 к настоящему Порядку;</w:t>
      </w:r>
    </w:p>
    <w:p w:rsidR="00E619CB" w:rsidRPr="00E619CB" w:rsidRDefault="00E619CB" w:rsidP="009772AD">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оригиналы (для обозрения) и копии актов выполненных работ и документов, подтверждающих оплату выполненных работ (платежное поручение или чек контрольно-кассовой машины) при строительстве подрядным способом;</w:t>
      </w:r>
    </w:p>
    <w:p w:rsidR="00E619CB" w:rsidRPr="00E619CB" w:rsidRDefault="00E619CB" w:rsidP="009772AD">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акт обследования теплицы комиссией сельского (городского) поселения, на территории которого расположен земельный участок, документально подтверждающий завершение монтажа теплицы и использование ее по целевому назначению, заверенный главой администрации сельского (городского) поселения, по форме согласно приложению № 23 к Порядку. Акт обследования теплицы является документом, подтверждающим использование теплицы по целевому назначению;</w:t>
      </w:r>
    </w:p>
    <w:p w:rsidR="00E619CB" w:rsidRPr="00E619CB" w:rsidRDefault="00E619CB" w:rsidP="009772AD">
      <w:pPr>
        <w:pStyle w:val="a6"/>
        <w:numPr>
          <w:ilvl w:val="0"/>
          <w:numId w:val="8"/>
        </w:numPr>
        <w:ind w:left="0" w:firstLine="709"/>
        <w:jc w:val="both"/>
        <w:rPr>
          <w:rFonts w:ascii="Times New Roman" w:hAnsi="Times New Roman" w:cs="Times New Roman"/>
          <w:sz w:val="28"/>
          <w:szCs w:val="28"/>
        </w:rPr>
      </w:pPr>
      <w:r w:rsidRPr="00E619CB">
        <w:rPr>
          <w:rFonts w:ascii="Times New Roman" w:hAnsi="Times New Roman" w:cs="Times New Roman"/>
          <w:sz w:val="28"/>
          <w:szCs w:val="28"/>
        </w:rPr>
        <w:t>для получения субсидий на возмещение части затрат на приобретение систем капельного орошения для ведения овощеводства:</w:t>
      </w:r>
    </w:p>
    <w:p w:rsidR="00E619CB" w:rsidRPr="00E619CB" w:rsidRDefault="00E619CB" w:rsidP="009772AD">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оригиналы (для обозрения) и копии документов, подтверждающих приобретение и оплату оборудования систем капельного орошения для ведения овощеводства (товарная накладная или универсальный передаточный документ, чек контрольно-кассовой машины или платежное поручение; товарный чек или бланк строгой отчетности);</w:t>
      </w:r>
    </w:p>
    <w:p w:rsidR="00E619CB" w:rsidRPr="00E619CB" w:rsidRDefault="00E619CB" w:rsidP="009772AD">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акт обследования комиссией сельского (городского) поселения установленных систем капельного орошения для ведения овощеводства, на территории которого расположен земельный участок, заверенный главой администрации сельского (городского) поселения, по форме, согласно приложению № 24 к Порядку;</w:t>
      </w:r>
    </w:p>
    <w:p w:rsidR="00E619CB" w:rsidRPr="00E619CB" w:rsidRDefault="00E619CB" w:rsidP="009772AD">
      <w:pPr>
        <w:pStyle w:val="a6"/>
        <w:numPr>
          <w:ilvl w:val="0"/>
          <w:numId w:val="9"/>
        </w:numPr>
        <w:ind w:left="0" w:firstLine="709"/>
        <w:jc w:val="both"/>
        <w:rPr>
          <w:rFonts w:ascii="Times New Roman" w:hAnsi="Times New Roman" w:cs="Times New Roman"/>
          <w:sz w:val="28"/>
          <w:szCs w:val="28"/>
        </w:rPr>
      </w:pPr>
      <w:r w:rsidRPr="00E619CB">
        <w:rPr>
          <w:rFonts w:ascii="Times New Roman" w:hAnsi="Times New Roman" w:cs="Times New Roman"/>
          <w:sz w:val="28"/>
          <w:szCs w:val="28"/>
        </w:rPr>
        <w:t>для получения субсидий на возмещение части затрат на приобретение технологического оборудования для животноводства и птицеводства (по кодам, указанным в приложении № 2 к Порядку):</w:t>
      </w:r>
    </w:p>
    <w:p w:rsidR="00E619CB" w:rsidRPr="00E619CB" w:rsidRDefault="00E619CB" w:rsidP="009772AD">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оригиналы (для обозрения) и копии документов, подтверждающих приобретение и оплату технологического оборудования для животноводства и птицеводства (товарная накладная или универсальный передаточный документ, чек контрольно-кассовой машины или платежное поручение; товарный чек или бланк строгой отчетности);</w:t>
      </w:r>
    </w:p>
    <w:p w:rsidR="00E619CB" w:rsidRPr="00E619CB" w:rsidRDefault="00E619CB" w:rsidP="009772AD">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акт обследования хозяйства после установки (монтажа) технологического оборудования комиссией сельского (городского) поселения, на территории которого расположено хозяйство, заверенный главой администрации сельского (городского) поселения, по форме согласно приложению № 25 к Порядку;</w:t>
      </w:r>
    </w:p>
    <w:p w:rsidR="00E619CB" w:rsidRPr="00E619CB" w:rsidRDefault="00E619CB" w:rsidP="009772AD">
      <w:pPr>
        <w:pStyle w:val="a6"/>
        <w:numPr>
          <w:ilvl w:val="0"/>
          <w:numId w:val="10"/>
        </w:numPr>
        <w:ind w:left="0" w:firstLine="709"/>
        <w:jc w:val="both"/>
        <w:rPr>
          <w:rFonts w:ascii="Times New Roman" w:hAnsi="Times New Roman" w:cs="Times New Roman"/>
          <w:sz w:val="28"/>
          <w:szCs w:val="28"/>
        </w:rPr>
      </w:pPr>
      <w:r w:rsidRPr="00E619CB">
        <w:rPr>
          <w:rFonts w:ascii="Times New Roman" w:hAnsi="Times New Roman" w:cs="Times New Roman"/>
          <w:sz w:val="28"/>
          <w:szCs w:val="28"/>
        </w:rPr>
        <w:t>для получения субсидий на возмещение части затрат по наращиванию поголовья коров:</w:t>
      </w:r>
    </w:p>
    <w:p w:rsidR="00E619CB" w:rsidRDefault="00E619CB" w:rsidP="009772AD">
      <w:pPr>
        <w:pStyle w:val="a6"/>
        <w:ind w:firstLine="708"/>
        <w:jc w:val="both"/>
        <w:rPr>
          <w:rFonts w:ascii="Times New Roman" w:hAnsi="Times New Roman" w:cs="Times New Roman"/>
          <w:sz w:val="28"/>
          <w:szCs w:val="28"/>
        </w:rPr>
      </w:pPr>
      <w:r w:rsidRPr="00E619CB">
        <w:rPr>
          <w:rFonts w:ascii="Times New Roman" w:hAnsi="Times New Roman" w:cs="Times New Roman"/>
          <w:sz w:val="28"/>
          <w:szCs w:val="28"/>
        </w:rPr>
        <w:t xml:space="preserve">информация о поголовье сельскохозяйственных животных по форме согласно приложения № 18 к Порядку (предоставляется в случае покупки </w:t>
      </w:r>
      <w:r w:rsidRPr="00E619CB">
        <w:rPr>
          <w:rFonts w:ascii="Times New Roman" w:hAnsi="Times New Roman" w:cs="Times New Roman"/>
          <w:sz w:val="28"/>
          <w:szCs w:val="28"/>
        </w:rPr>
        <w:lastRenderedPageBreak/>
        <w:t>коров, а также наращивания поголовья коров крестьянскими (фермерскими) хозяйствами и индивидуальными предпринимателями, в году, предшествующему текущему финансовому году).</w:t>
      </w:r>
    </w:p>
    <w:p w:rsidR="00C347D2" w:rsidRDefault="00C347D2" w:rsidP="009772AD">
      <w:pPr>
        <w:pStyle w:val="a6"/>
        <w:ind w:firstLine="708"/>
        <w:jc w:val="both"/>
        <w:rPr>
          <w:rFonts w:ascii="Times New Roman" w:hAnsi="Times New Roman" w:cs="Times New Roman"/>
          <w:sz w:val="28"/>
          <w:szCs w:val="28"/>
        </w:rPr>
      </w:pPr>
    </w:p>
    <w:p w:rsidR="00C347D2" w:rsidRDefault="00C347D2" w:rsidP="009772AD">
      <w:pPr>
        <w:pStyle w:val="a6"/>
        <w:ind w:firstLine="708"/>
        <w:jc w:val="both"/>
        <w:rPr>
          <w:rFonts w:ascii="Times New Roman" w:hAnsi="Times New Roman" w:cs="Times New Roman"/>
          <w:sz w:val="28"/>
          <w:szCs w:val="28"/>
        </w:rPr>
      </w:pPr>
      <w:r>
        <w:rPr>
          <w:rFonts w:ascii="Times New Roman" w:hAnsi="Times New Roman" w:cs="Times New Roman"/>
          <w:sz w:val="28"/>
          <w:szCs w:val="28"/>
        </w:rPr>
        <w:t>7.</w:t>
      </w:r>
      <w:r w:rsidR="00BA5B01">
        <w:rPr>
          <w:rFonts w:ascii="Times New Roman" w:hAnsi="Times New Roman" w:cs="Times New Roman"/>
          <w:sz w:val="28"/>
          <w:szCs w:val="28"/>
        </w:rPr>
        <w:t xml:space="preserve"> Порядок подачи заявок и требований, предъявляемых к их форме и содержанию</w:t>
      </w:r>
      <w:r w:rsidR="005B06B0">
        <w:rPr>
          <w:rFonts w:ascii="Times New Roman" w:hAnsi="Times New Roman" w:cs="Times New Roman"/>
          <w:sz w:val="28"/>
          <w:szCs w:val="28"/>
        </w:rPr>
        <w:t>.</w:t>
      </w:r>
    </w:p>
    <w:p w:rsidR="005B06B0" w:rsidRDefault="005B06B0" w:rsidP="009772AD">
      <w:pPr>
        <w:pStyle w:val="a6"/>
        <w:ind w:firstLine="708"/>
        <w:jc w:val="both"/>
        <w:rPr>
          <w:rFonts w:ascii="Times New Roman" w:hAnsi="Times New Roman" w:cs="Times New Roman"/>
          <w:sz w:val="28"/>
          <w:szCs w:val="28"/>
        </w:rPr>
      </w:pPr>
    </w:p>
    <w:p w:rsidR="00C347D2" w:rsidRPr="005B06B0" w:rsidRDefault="005B06B0" w:rsidP="005B06B0">
      <w:pPr>
        <w:pStyle w:val="a6"/>
        <w:ind w:firstLine="709"/>
        <w:jc w:val="both"/>
        <w:rPr>
          <w:rFonts w:ascii="Times New Roman" w:hAnsi="Times New Roman" w:cs="Times New Roman"/>
          <w:sz w:val="28"/>
          <w:szCs w:val="28"/>
        </w:rPr>
      </w:pPr>
      <w:r>
        <w:rPr>
          <w:rFonts w:ascii="Times New Roman" w:hAnsi="Times New Roman" w:cs="Times New Roman"/>
          <w:sz w:val="28"/>
          <w:szCs w:val="28"/>
        </w:rPr>
        <w:t>З</w:t>
      </w:r>
      <w:r w:rsidR="00C347D2" w:rsidRPr="005B06B0">
        <w:rPr>
          <w:rFonts w:ascii="Times New Roman" w:hAnsi="Times New Roman" w:cs="Times New Roman"/>
          <w:sz w:val="28"/>
          <w:szCs w:val="28"/>
        </w:rPr>
        <w:t xml:space="preserve">аявителями в период проведения отбора </w:t>
      </w:r>
      <w:r w:rsidR="00C347D2" w:rsidRPr="004E0FF9">
        <w:rPr>
          <w:rFonts w:ascii="Times New Roman" w:hAnsi="Times New Roman" w:cs="Times New Roman"/>
          <w:sz w:val="28"/>
          <w:szCs w:val="28"/>
        </w:rPr>
        <w:t>предоставляются</w:t>
      </w:r>
      <w:r w:rsidR="004E0FF9" w:rsidRPr="004E0FF9">
        <w:rPr>
          <w:rFonts w:ascii="Times New Roman" w:hAnsi="Times New Roman" w:cs="Times New Roman"/>
          <w:sz w:val="28"/>
          <w:szCs w:val="28"/>
        </w:rPr>
        <w:t xml:space="preserve"> в Управление</w:t>
      </w:r>
      <w:r w:rsidR="004E0FF9">
        <w:rPr>
          <w:rFonts w:ascii="Times New Roman" w:hAnsi="Times New Roman" w:cs="Times New Roman"/>
          <w:sz w:val="28"/>
          <w:szCs w:val="28"/>
        </w:rPr>
        <w:t>,</w:t>
      </w:r>
      <w:r w:rsidR="00C347D2" w:rsidRPr="005B06B0">
        <w:rPr>
          <w:rFonts w:ascii="Times New Roman" w:hAnsi="Times New Roman" w:cs="Times New Roman"/>
          <w:sz w:val="28"/>
          <w:szCs w:val="28"/>
        </w:rPr>
        <w:t xml:space="preserve"> нарочно или путем использования услуг почтовой связи прошитые, пронумерованные, скрепленные печатью (при ее наличии) и подписью заявителя либо иными уполномоченными в установленном порядке лицами документы, согласно Перечню (приложение № 6 к Порядку), в том числе:</w:t>
      </w:r>
    </w:p>
    <w:p w:rsidR="00C347D2" w:rsidRPr="005B06B0" w:rsidRDefault="00E469FC" w:rsidP="005B06B0">
      <w:pPr>
        <w:pStyle w:val="a6"/>
        <w:ind w:firstLine="709"/>
        <w:jc w:val="both"/>
        <w:rPr>
          <w:rFonts w:ascii="Times New Roman" w:hAnsi="Times New Roman" w:cs="Times New Roman"/>
          <w:sz w:val="28"/>
          <w:szCs w:val="28"/>
        </w:rPr>
      </w:pPr>
      <w:hyperlink w:anchor="P2183" w:history="1">
        <w:r w:rsidR="00C347D2" w:rsidRPr="005B06B0">
          <w:rPr>
            <w:rFonts w:ascii="Times New Roman" w:hAnsi="Times New Roman" w:cs="Times New Roman"/>
            <w:sz w:val="28"/>
            <w:szCs w:val="28"/>
          </w:rPr>
          <w:t>заявка</w:t>
        </w:r>
      </w:hyperlink>
      <w:r w:rsidR="00C347D2" w:rsidRPr="005B06B0">
        <w:rPr>
          <w:rFonts w:ascii="Times New Roman" w:hAnsi="Times New Roman" w:cs="Times New Roman"/>
          <w:sz w:val="28"/>
          <w:szCs w:val="28"/>
        </w:rPr>
        <w:t>, по форме согласно приложению 5 к настоящему Порядку, содержащая:</w:t>
      </w:r>
    </w:p>
    <w:p w:rsidR="00C347D2" w:rsidRPr="005B06B0" w:rsidRDefault="00C347D2" w:rsidP="005B06B0">
      <w:pPr>
        <w:pStyle w:val="a6"/>
        <w:ind w:firstLine="709"/>
        <w:jc w:val="both"/>
        <w:rPr>
          <w:rFonts w:ascii="Times New Roman" w:hAnsi="Times New Roman" w:cs="Times New Roman"/>
          <w:sz w:val="28"/>
          <w:szCs w:val="28"/>
        </w:rPr>
      </w:pPr>
      <w:r w:rsidRPr="005B06B0">
        <w:rPr>
          <w:rFonts w:ascii="Times New Roman" w:hAnsi="Times New Roman" w:cs="Times New Roman"/>
          <w:sz w:val="28"/>
          <w:szCs w:val="28"/>
        </w:rPr>
        <w:t xml:space="preserve">согласие на автоматизированную, а также без использования средств автоматизации, обработку персональных данных в соответствии с Федеральным </w:t>
      </w:r>
      <w:hyperlink r:id="rId7" w:history="1">
        <w:r w:rsidRPr="005B06B0">
          <w:rPr>
            <w:rFonts w:ascii="Times New Roman" w:hAnsi="Times New Roman" w:cs="Times New Roman"/>
            <w:sz w:val="28"/>
            <w:szCs w:val="28"/>
          </w:rPr>
          <w:t>законом</w:t>
        </w:r>
      </w:hyperlink>
      <w:r w:rsidRPr="005B06B0">
        <w:rPr>
          <w:rFonts w:ascii="Times New Roman" w:hAnsi="Times New Roman" w:cs="Times New Roman"/>
          <w:sz w:val="28"/>
          <w:szCs w:val="28"/>
        </w:rPr>
        <w:t xml:space="preserve">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rsidR="00C347D2" w:rsidRPr="005B06B0" w:rsidRDefault="00C347D2" w:rsidP="005B06B0">
      <w:pPr>
        <w:pStyle w:val="a6"/>
        <w:ind w:firstLine="709"/>
        <w:jc w:val="both"/>
        <w:rPr>
          <w:rFonts w:ascii="Times New Roman" w:hAnsi="Times New Roman" w:cs="Times New Roman"/>
          <w:sz w:val="28"/>
          <w:szCs w:val="28"/>
        </w:rPr>
      </w:pPr>
      <w:r w:rsidRPr="005B06B0">
        <w:rPr>
          <w:rFonts w:ascii="Times New Roman" w:hAnsi="Times New Roman" w:cs="Times New Roman"/>
          <w:sz w:val="28"/>
          <w:szCs w:val="28"/>
        </w:rPr>
        <w:t>согласие на публикацию (размещение) на официальном сайте органа местного самоуправления в информационно-телекоммуникационной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w:t>
      </w:r>
    </w:p>
    <w:p w:rsidR="00C347D2" w:rsidRDefault="00C347D2" w:rsidP="005B06B0">
      <w:pPr>
        <w:pStyle w:val="a6"/>
        <w:ind w:firstLine="709"/>
        <w:jc w:val="both"/>
        <w:rPr>
          <w:rFonts w:ascii="Times New Roman" w:hAnsi="Times New Roman" w:cs="Times New Roman"/>
          <w:sz w:val="28"/>
          <w:szCs w:val="28"/>
        </w:rPr>
      </w:pPr>
      <w:r w:rsidRPr="005B06B0">
        <w:rPr>
          <w:rFonts w:ascii="Times New Roman" w:hAnsi="Times New Roman" w:cs="Times New Roman"/>
          <w:sz w:val="28"/>
          <w:szCs w:val="28"/>
        </w:rPr>
        <w:t>согласие на обработку персональных данных (приложение к заявке), согласно приложению 5 к Порядку.</w:t>
      </w:r>
    </w:p>
    <w:p w:rsidR="005B06B0" w:rsidRPr="004E0FF9" w:rsidRDefault="005B06B0" w:rsidP="004E0FF9">
      <w:pPr>
        <w:pStyle w:val="a6"/>
        <w:ind w:firstLine="709"/>
        <w:jc w:val="both"/>
        <w:rPr>
          <w:rFonts w:ascii="Times New Roman" w:hAnsi="Times New Roman" w:cs="Times New Roman"/>
          <w:sz w:val="28"/>
          <w:szCs w:val="28"/>
        </w:rPr>
      </w:pPr>
      <w:r w:rsidRPr="004E0FF9">
        <w:rPr>
          <w:rFonts w:ascii="Times New Roman" w:hAnsi="Times New Roman" w:cs="Times New Roman"/>
          <w:sz w:val="28"/>
          <w:szCs w:val="28"/>
        </w:rPr>
        <w:t xml:space="preserve">Управление регистрирует заявки с прилагаемыми документами в порядке поступления в журнале регистрации заявок, который должен быть пронумерован и прошнурован, подписан и скреплен печатью органа местного самоуправления; ставит на заявке отметку с номером и датой регистрации.  </w:t>
      </w:r>
    </w:p>
    <w:p w:rsidR="005B06B0" w:rsidRPr="004E0FF9" w:rsidRDefault="005B06B0" w:rsidP="004E0FF9">
      <w:pPr>
        <w:pStyle w:val="a6"/>
        <w:ind w:firstLine="709"/>
        <w:jc w:val="both"/>
        <w:rPr>
          <w:rFonts w:ascii="Times New Roman" w:hAnsi="Times New Roman" w:cs="Times New Roman"/>
          <w:color w:val="000000"/>
          <w:sz w:val="28"/>
          <w:szCs w:val="28"/>
        </w:rPr>
      </w:pPr>
      <w:r w:rsidRPr="004E0FF9">
        <w:rPr>
          <w:rFonts w:ascii="Times New Roman" w:hAnsi="Times New Roman" w:cs="Times New Roman"/>
          <w:color w:val="000000"/>
          <w:sz w:val="28"/>
          <w:szCs w:val="28"/>
        </w:rPr>
        <w:t>Заявки, полученные путем использования услуг почтовой связи регистрируются в Управлении в день поступления заявки в орган местного самоуправления по почтовому адресу</w:t>
      </w:r>
      <w:r w:rsidR="004E0FF9">
        <w:rPr>
          <w:rFonts w:ascii="Times New Roman" w:hAnsi="Times New Roman" w:cs="Times New Roman"/>
          <w:color w:val="000000"/>
          <w:sz w:val="28"/>
          <w:szCs w:val="28"/>
        </w:rPr>
        <w:t>: 352190, Краснодарский край, Гулькевичский район, г. Гулькевичи, ул. Советская, 14.</w:t>
      </w:r>
    </w:p>
    <w:p w:rsidR="00E619CB" w:rsidRPr="00E619CB" w:rsidRDefault="005B06B0" w:rsidP="00AF7B05">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Порядок отзыва и возврата заявок участников отбора</w:t>
      </w:r>
    </w:p>
    <w:p w:rsidR="005B06B0" w:rsidRPr="005B06B0" w:rsidRDefault="005B06B0" w:rsidP="005B06B0">
      <w:pPr>
        <w:pStyle w:val="a6"/>
        <w:ind w:firstLine="709"/>
        <w:jc w:val="both"/>
        <w:rPr>
          <w:rFonts w:ascii="Times New Roman" w:hAnsi="Times New Roman" w:cs="Times New Roman"/>
          <w:sz w:val="28"/>
          <w:szCs w:val="28"/>
        </w:rPr>
      </w:pPr>
      <w:r w:rsidRPr="005B06B0">
        <w:rPr>
          <w:rFonts w:ascii="Times New Roman" w:hAnsi="Times New Roman" w:cs="Times New Roman"/>
          <w:sz w:val="28"/>
          <w:szCs w:val="28"/>
        </w:rPr>
        <w:t xml:space="preserve">Заявители или уполномоченные в установленном порядке лица имеют право на основании письменного обращения, направленного в </w:t>
      </w:r>
      <w:r>
        <w:rPr>
          <w:rFonts w:ascii="Times New Roman" w:hAnsi="Times New Roman" w:cs="Times New Roman"/>
          <w:sz w:val="28"/>
          <w:szCs w:val="28"/>
        </w:rPr>
        <w:t>администрацию муниципального образования Гулькевичский район</w:t>
      </w:r>
      <w:r w:rsidRPr="005B06B0">
        <w:rPr>
          <w:rFonts w:ascii="Times New Roman" w:hAnsi="Times New Roman" w:cs="Times New Roman"/>
          <w:sz w:val="28"/>
          <w:szCs w:val="28"/>
        </w:rPr>
        <w:t>, осуществить отзыв заявок, поданных на отбор, в случае необходимости внесения изменений в документы, предоставленные для участия в отборе или в случае принятия решения заявителем об отзыве заявки в период проведения отбора, в срок до размещения реестра отклоненных заявок на едином портале, а также на официальном сайте органа местного самоуправления в информационно-телекоммуникационной сети «Интернет».</w:t>
      </w:r>
    </w:p>
    <w:p w:rsidR="005B06B0" w:rsidRPr="005B06B0" w:rsidRDefault="005B06B0" w:rsidP="005B06B0">
      <w:pPr>
        <w:pStyle w:val="a6"/>
        <w:ind w:firstLine="709"/>
        <w:jc w:val="both"/>
        <w:rPr>
          <w:rFonts w:ascii="Times New Roman" w:hAnsi="Times New Roman" w:cs="Times New Roman"/>
          <w:sz w:val="28"/>
          <w:szCs w:val="28"/>
        </w:rPr>
      </w:pPr>
      <w:r w:rsidRPr="005B06B0">
        <w:rPr>
          <w:rFonts w:ascii="Times New Roman" w:hAnsi="Times New Roman" w:cs="Times New Roman"/>
          <w:sz w:val="28"/>
          <w:szCs w:val="28"/>
        </w:rPr>
        <w:lastRenderedPageBreak/>
        <w:t>Отзыв заявки не препятствует повторному обращению заявителя для участия в отборе, но не позднее даты и времени, предусмотренных в объявлении о проведении отбора. При этом регистрация заявки будет осуществлена в порядке очередности в день повторного предоставления заявки на участие в отборе.</w:t>
      </w:r>
    </w:p>
    <w:p w:rsidR="005B06B0" w:rsidRDefault="005B06B0" w:rsidP="005B06B0">
      <w:pPr>
        <w:pStyle w:val="a6"/>
        <w:ind w:firstLine="709"/>
        <w:jc w:val="both"/>
        <w:rPr>
          <w:rFonts w:ascii="Times New Roman" w:hAnsi="Times New Roman" w:cs="Times New Roman"/>
          <w:sz w:val="28"/>
          <w:szCs w:val="28"/>
        </w:rPr>
      </w:pPr>
      <w:r w:rsidRPr="005B06B0">
        <w:rPr>
          <w:rFonts w:ascii="Times New Roman" w:hAnsi="Times New Roman" w:cs="Times New Roman"/>
          <w:sz w:val="28"/>
          <w:szCs w:val="28"/>
        </w:rPr>
        <w:t xml:space="preserve">В случае отзыва заявки заявителем пакет документов заявителю не возвращается. </w:t>
      </w:r>
    </w:p>
    <w:p w:rsidR="005B06B0" w:rsidRDefault="005B06B0" w:rsidP="005B06B0">
      <w:pPr>
        <w:pStyle w:val="a6"/>
        <w:ind w:firstLine="709"/>
        <w:jc w:val="both"/>
        <w:rPr>
          <w:rFonts w:ascii="Times New Roman" w:hAnsi="Times New Roman" w:cs="Times New Roman"/>
          <w:sz w:val="28"/>
          <w:szCs w:val="28"/>
        </w:rPr>
      </w:pPr>
    </w:p>
    <w:p w:rsidR="004E0FF9" w:rsidRDefault="004E0FF9" w:rsidP="005B06B0">
      <w:pPr>
        <w:pStyle w:val="a6"/>
        <w:ind w:firstLine="709"/>
        <w:jc w:val="both"/>
        <w:rPr>
          <w:rFonts w:ascii="Times New Roman" w:hAnsi="Times New Roman" w:cs="Times New Roman"/>
          <w:sz w:val="28"/>
          <w:szCs w:val="28"/>
        </w:rPr>
      </w:pPr>
      <w:r>
        <w:rPr>
          <w:rFonts w:ascii="Times New Roman" w:hAnsi="Times New Roman" w:cs="Times New Roman"/>
          <w:sz w:val="28"/>
          <w:szCs w:val="28"/>
        </w:rPr>
        <w:t>9. Порядок рассмотрения заявок:</w:t>
      </w:r>
    </w:p>
    <w:p w:rsidR="004E0FF9" w:rsidRDefault="004E0FF9" w:rsidP="005B06B0">
      <w:pPr>
        <w:pStyle w:val="a6"/>
        <w:ind w:firstLine="709"/>
        <w:jc w:val="both"/>
        <w:rPr>
          <w:rFonts w:ascii="Times New Roman" w:hAnsi="Times New Roman" w:cs="Times New Roman"/>
          <w:sz w:val="28"/>
          <w:szCs w:val="28"/>
        </w:rPr>
      </w:pPr>
    </w:p>
    <w:p w:rsidR="004E0FF9" w:rsidRPr="004E0FF9" w:rsidRDefault="004E0FF9" w:rsidP="004E0FF9">
      <w:pPr>
        <w:pStyle w:val="a6"/>
        <w:ind w:firstLine="709"/>
        <w:jc w:val="both"/>
        <w:rPr>
          <w:rFonts w:ascii="Times New Roman" w:hAnsi="Times New Roman" w:cs="Times New Roman"/>
          <w:sz w:val="28"/>
          <w:szCs w:val="28"/>
        </w:rPr>
      </w:pPr>
      <w:r w:rsidRPr="004E0FF9">
        <w:rPr>
          <w:rFonts w:ascii="Times New Roman" w:hAnsi="Times New Roman" w:cs="Times New Roman"/>
          <w:sz w:val="28"/>
          <w:szCs w:val="28"/>
        </w:rPr>
        <w:t>1. Рассмотрение заявок осуществляется в течение 25 рабочих дней со дня, следующего за днем регистрации заявки.</w:t>
      </w:r>
    </w:p>
    <w:p w:rsidR="004E0FF9" w:rsidRPr="004E0FF9" w:rsidRDefault="004E0FF9" w:rsidP="004E0FF9">
      <w:pPr>
        <w:pStyle w:val="a6"/>
        <w:ind w:firstLine="709"/>
        <w:jc w:val="both"/>
        <w:rPr>
          <w:rFonts w:ascii="Times New Roman" w:hAnsi="Times New Roman" w:cs="Times New Roman"/>
          <w:sz w:val="28"/>
          <w:szCs w:val="28"/>
        </w:rPr>
      </w:pPr>
      <w:r w:rsidRPr="004E0FF9">
        <w:rPr>
          <w:rFonts w:ascii="Times New Roman" w:hAnsi="Times New Roman" w:cs="Times New Roman"/>
          <w:sz w:val="28"/>
          <w:szCs w:val="28"/>
        </w:rPr>
        <w:t xml:space="preserve">2. Уполномоченные сотрудники в течение 25 рабочих дней проверяет полноту и правильность оформления предоставляемых документов на соответствие перечню документов, подтверждающих право на получение субсидий или об отказе в их предоставлении. </w:t>
      </w:r>
    </w:p>
    <w:p w:rsidR="004E0FF9" w:rsidRPr="004E0FF9" w:rsidRDefault="004E0FF9" w:rsidP="004E0FF9">
      <w:pPr>
        <w:pStyle w:val="a6"/>
        <w:ind w:firstLine="709"/>
        <w:jc w:val="both"/>
        <w:rPr>
          <w:rFonts w:ascii="Times New Roman" w:hAnsi="Times New Roman" w:cs="Times New Roman"/>
          <w:sz w:val="28"/>
          <w:szCs w:val="28"/>
        </w:rPr>
      </w:pPr>
      <w:r w:rsidRPr="004E0FF9">
        <w:rPr>
          <w:rFonts w:ascii="Times New Roman" w:hAnsi="Times New Roman" w:cs="Times New Roman"/>
          <w:sz w:val="28"/>
          <w:szCs w:val="28"/>
        </w:rPr>
        <w:t>3. После завершения рассмотрения и проверки документов, уполномоченными сотрудниками Управления подписывает, в части своей компетенции справку-расчет сумм субсидий.</w:t>
      </w:r>
    </w:p>
    <w:p w:rsidR="004E0FF9" w:rsidRPr="004E0FF9" w:rsidRDefault="004E0FF9" w:rsidP="004E0FF9">
      <w:pPr>
        <w:pStyle w:val="a6"/>
        <w:ind w:firstLine="709"/>
        <w:jc w:val="both"/>
        <w:rPr>
          <w:rFonts w:ascii="Times New Roman" w:hAnsi="Times New Roman" w:cs="Times New Roman"/>
          <w:sz w:val="28"/>
          <w:szCs w:val="28"/>
        </w:rPr>
      </w:pPr>
      <w:r w:rsidRPr="004E0FF9">
        <w:rPr>
          <w:rFonts w:ascii="Times New Roman" w:hAnsi="Times New Roman" w:cs="Times New Roman"/>
          <w:sz w:val="28"/>
          <w:szCs w:val="28"/>
        </w:rPr>
        <w:t>4. На основании данных, в течение 25 рабочих дней, следующих за днем регистрации заявки, по мере рассмотрения заявок, уполномоченные сотрудники формируют реестры заявителей, прошедших отбор, по форме, согласно приложению № 26 к настоящему Порядку, с указанием даты регистрации заявок и даты окончания рассмотрения заявок и в течение пяти рабочих дней, следующих за днем окончания рассмотрения заявки обеспечивает размещение на официальном сайте уполномоченного органа в информационно-телекоммуникационной сети «Интернет» и направляет информацию в финансовое управление для размещения на едином портале.</w:t>
      </w:r>
    </w:p>
    <w:p w:rsidR="004E0FF9" w:rsidRPr="004E0FF9" w:rsidRDefault="004E0FF9" w:rsidP="004E0FF9">
      <w:pPr>
        <w:pStyle w:val="a6"/>
        <w:ind w:firstLine="709"/>
        <w:jc w:val="both"/>
        <w:rPr>
          <w:rFonts w:ascii="Times New Roman" w:hAnsi="Times New Roman" w:cs="Times New Roman"/>
          <w:sz w:val="28"/>
          <w:szCs w:val="28"/>
        </w:rPr>
      </w:pPr>
      <w:r>
        <w:rPr>
          <w:rFonts w:ascii="Times New Roman" w:hAnsi="Times New Roman" w:cs="Times New Roman"/>
          <w:sz w:val="28"/>
          <w:szCs w:val="28"/>
        </w:rPr>
        <w:t>5. П</w:t>
      </w:r>
      <w:r w:rsidRPr="004E0FF9">
        <w:rPr>
          <w:rFonts w:ascii="Times New Roman" w:hAnsi="Times New Roman" w:cs="Times New Roman"/>
          <w:sz w:val="28"/>
          <w:szCs w:val="28"/>
        </w:rPr>
        <w:t>ри наличии оснований, предусмотренных Порядк</w:t>
      </w:r>
      <w:r>
        <w:rPr>
          <w:rFonts w:ascii="Times New Roman" w:hAnsi="Times New Roman" w:cs="Times New Roman"/>
          <w:sz w:val="28"/>
          <w:szCs w:val="28"/>
        </w:rPr>
        <w:t>ом</w:t>
      </w:r>
      <w:r w:rsidRPr="004E0FF9">
        <w:rPr>
          <w:rFonts w:ascii="Times New Roman" w:hAnsi="Times New Roman" w:cs="Times New Roman"/>
          <w:sz w:val="28"/>
          <w:szCs w:val="28"/>
        </w:rPr>
        <w:t xml:space="preserve"> уполномоченный сотрудник Управления формирует реестр отклоненных заявок по форме, согласно приложению № 27 к настоящему Порядку и, в течение пяти рабочих дней, следующих за днем окончания рассмотрения заявки, обеспечивает размещение информации на официальном сайте органа местного самоуправления в информационно-телекоммуникационной сети «Интернет» с указанием причин, послуживших основанием отклонения заявки на стадии рассмотрения заявок, в том числе положений объявления о проведении отбора, которым не соответствуют такие заявки и направляет информацию в финансовое управление для размещения на едином портале.</w:t>
      </w:r>
    </w:p>
    <w:p w:rsidR="004E0FF9" w:rsidRDefault="004E0FF9" w:rsidP="005B06B0">
      <w:pPr>
        <w:pStyle w:val="a6"/>
        <w:ind w:firstLine="709"/>
        <w:jc w:val="both"/>
        <w:rPr>
          <w:rFonts w:ascii="Times New Roman" w:hAnsi="Times New Roman" w:cs="Times New Roman"/>
          <w:sz w:val="28"/>
          <w:szCs w:val="28"/>
        </w:rPr>
      </w:pPr>
    </w:p>
    <w:p w:rsidR="00AB2C89" w:rsidRDefault="004E0FF9" w:rsidP="00AB2C89">
      <w:pPr>
        <w:pStyle w:val="a6"/>
        <w:ind w:firstLine="708"/>
        <w:jc w:val="both"/>
        <w:rPr>
          <w:rFonts w:ascii="Times New Roman" w:hAnsi="Times New Roman" w:cs="Times New Roman"/>
          <w:sz w:val="28"/>
          <w:szCs w:val="28"/>
        </w:rPr>
      </w:pPr>
      <w:r>
        <w:rPr>
          <w:rFonts w:ascii="Times New Roman" w:hAnsi="Times New Roman" w:cs="Times New Roman"/>
          <w:sz w:val="28"/>
        </w:rPr>
        <w:t xml:space="preserve">10. </w:t>
      </w:r>
      <w:r w:rsidR="00AB2C89" w:rsidRPr="00AB2C89">
        <w:rPr>
          <w:rFonts w:ascii="Times New Roman" w:hAnsi="Times New Roman" w:cs="Times New Roman"/>
          <w:sz w:val="28"/>
          <w:szCs w:val="28"/>
        </w:rPr>
        <w:t xml:space="preserve">Заявители вправе обратиться в Управление с целью разъяснения положений объявления о проведении отбора в письменном либо устном виде и получить исчерпывающие разъяснения в течение срока </w:t>
      </w:r>
      <w:r w:rsidR="00AB2C89">
        <w:rPr>
          <w:rFonts w:ascii="Times New Roman" w:hAnsi="Times New Roman" w:cs="Times New Roman"/>
          <w:sz w:val="28"/>
          <w:szCs w:val="28"/>
        </w:rPr>
        <w:t>отбора</w:t>
      </w:r>
      <w:r w:rsidR="00AB2C89" w:rsidRPr="00AB2C89">
        <w:rPr>
          <w:rFonts w:ascii="Times New Roman" w:hAnsi="Times New Roman" w:cs="Times New Roman"/>
          <w:sz w:val="28"/>
          <w:szCs w:val="28"/>
        </w:rPr>
        <w:t xml:space="preserve"> документов.</w:t>
      </w:r>
    </w:p>
    <w:p w:rsidR="00AB2C89" w:rsidRPr="00AB2C89" w:rsidRDefault="00AB2C89" w:rsidP="00AB2C89">
      <w:pPr>
        <w:pStyle w:val="a6"/>
        <w:ind w:firstLine="708"/>
        <w:jc w:val="both"/>
        <w:rPr>
          <w:rFonts w:ascii="Times New Roman" w:hAnsi="Times New Roman" w:cs="Times New Roman"/>
          <w:sz w:val="28"/>
          <w:szCs w:val="28"/>
        </w:rPr>
      </w:pPr>
    </w:p>
    <w:p w:rsidR="00F60159" w:rsidRPr="00AF7B05" w:rsidRDefault="00AB2C89" w:rsidP="00F60159">
      <w:pPr>
        <w:shd w:val="clear" w:color="auto" w:fill="FFFFFF"/>
        <w:spacing w:before="100" w:beforeAutospacing="1" w:after="100" w:afterAutospacing="1" w:line="240" w:lineRule="auto"/>
        <w:ind w:firstLine="708"/>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11. </w:t>
      </w:r>
      <w:r w:rsidR="00F60159" w:rsidRPr="00AF7B05">
        <w:rPr>
          <w:rFonts w:ascii="Times New Roman" w:eastAsia="Times New Roman" w:hAnsi="Times New Roman" w:cs="Times New Roman"/>
          <w:sz w:val="28"/>
          <w:szCs w:val="28"/>
          <w:lang w:eastAsia="ru-RU"/>
        </w:rPr>
        <w:t>Порядок заключения Соглашения</w:t>
      </w:r>
      <w:r w:rsidR="00F60159">
        <w:rPr>
          <w:rFonts w:ascii="Times New Roman" w:eastAsia="Times New Roman" w:hAnsi="Times New Roman" w:cs="Times New Roman"/>
          <w:sz w:val="28"/>
          <w:szCs w:val="28"/>
          <w:lang w:eastAsia="ru-RU"/>
        </w:rPr>
        <w:t>:</w:t>
      </w:r>
    </w:p>
    <w:p w:rsidR="00F60159" w:rsidRPr="00F60159" w:rsidRDefault="00F60159" w:rsidP="00F60159">
      <w:pPr>
        <w:pStyle w:val="a6"/>
        <w:ind w:firstLine="709"/>
        <w:rPr>
          <w:rFonts w:ascii="Times New Roman" w:hAnsi="Times New Roman" w:cs="Times New Roman"/>
          <w:sz w:val="28"/>
          <w:szCs w:val="28"/>
        </w:rPr>
      </w:pPr>
      <w:r w:rsidRPr="00F60159">
        <w:rPr>
          <w:rFonts w:ascii="Times New Roman" w:hAnsi="Times New Roman" w:cs="Times New Roman"/>
          <w:sz w:val="28"/>
          <w:szCs w:val="28"/>
        </w:rPr>
        <w:lastRenderedPageBreak/>
        <w:t>Управление, с учетом данных о значении результата предоставления субсидии, обеспечивает заключение Соглашения с заявителем, прошедшим отбор, и направляет заявителю Соглашение для подписания в течение двух рабочих дней со дня принятия решения о предоставлении субсидии;</w:t>
      </w:r>
    </w:p>
    <w:p w:rsidR="00F60159" w:rsidRPr="00F60159" w:rsidRDefault="00F60159" w:rsidP="00F60159">
      <w:pPr>
        <w:pStyle w:val="a6"/>
        <w:ind w:firstLine="709"/>
        <w:rPr>
          <w:rFonts w:ascii="Times New Roman" w:hAnsi="Times New Roman" w:cs="Times New Roman"/>
          <w:sz w:val="28"/>
          <w:szCs w:val="28"/>
        </w:rPr>
      </w:pPr>
      <w:r w:rsidRPr="00F60159">
        <w:rPr>
          <w:rFonts w:ascii="Times New Roman" w:hAnsi="Times New Roman" w:cs="Times New Roman"/>
          <w:sz w:val="28"/>
          <w:szCs w:val="28"/>
        </w:rPr>
        <w:t>заявитель, прошедший отбор, подписывает и направляет в Управление Соглашение в течение двух рабочих дней со дня его получения;</w:t>
      </w:r>
    </w:p>
    <w:p w:rsidR="00F60159" w:rsidRPr="00F60159" w:rsidRDefault="00F60159" w:rsidP="00F60159">
      <w:pPr>
        <w:pStyle w:val="a6"/>
        <w:ind w:firstLine="709"/>
        <w:rPr>
          <w:rFonts w:ascii="Times New Roman" w:hAnsi="Times New Roman" w:cs="Times New Roman"/>
          <w:sz w:val="28"/>
          <w:szCs w:val="28"/>
        </w:rPr>
      </w:pPr>
      <w:r w:rsidRPr="00F60159">
        <w:rPr>
          <w:rFonts w:ascii="Times New Roman" w:hAnsi="Times New Roman" w:cs="Times New Roman"/>
          <w:sz w:val="28"/>
          <w:szCs w:val="28"/>
        </w:rPr>
        <w:t>Управление после получения подписанного заявителем Соглашения производит регистрацию заключенного Соглашения.</w:t>
      </w:r>
    </w:p>
    <w:p w:rsidR="00AB2C89" w:rsidRDefault="00AB2C89" w:rsidP="005B06B0">
      <w:pPr>
        <w:pStyle w:val="a6"/>
        <w:ind w:firstLine="709"/>
        <w:jc w:val="both"/>
        <w:rPr>
          <w:rFonts w:ascii="Times New Roman" w:hAnsi="Times New Roman" w:cs="Times New Roman"/>
          <w:sz w:val="28"/>
          <w:szCs w:val="28"/>
        </w:rPr>
      </w:pPr>
    </w:p>
    <w:p w:rsidR="00AB2C89" w:rsidRDefault="00AB2C89" w:rsidP="00AB2C89">
      <w:pPr>
        <w:pStyle w:val="a6"/>
        <w:ind w:firstLine="709"/>
        <w:jc w:val="both"/>
        <w:rPr>
          <w:rFonts w:ascii="Times New Roman" w:hAnsi="Times New Roman" w:cs="Times New Roman"/>
          <w:sz w:val="28"/>
          <w:szCs w:val="28"/>
        </w:rPr>
      </w:pPr>
      <w:r>
        <w:rPr>
          <w:rFonts w:ascii="Times New Roman" w:hAnsi="Times New Roman" w:cs="Times New Roman"/>
          <w:sz w:val="28"/>
        </w:rPr>
        <w:t xml:space="preserve">12. </w:t>
      </w:r>
      <w:r w:rsidRPr="00AB2C89">
        <w:rPr>
          <w:rFonts w:ascii="Times New Roman" w:hAnsi="Times New Roman" w:cs="Times New Roman"/>
          <w:sz w:val="28"/>
          <w:szCs w:val="28"/>
        </w:rPr>
        <w:t>Заявитель, прошедший отбор, признается уклонившимся от заключения Соглашения в случае:</w:t>
      </w:r>
    </w:p>
    <w:p w:rsidR="007452A2" w:rsidRPr="00AB2C89" w:rsidRDefault="007452A2" w:rsidP="00AB2C89">
      <w:pPr>
        <w:pStyle w:val="a6"/>
        <w:ind w:firstLine="709"/>
        <w:jc w:val="both"/>
        <w:rPr>
          <w:rFonts w:ascii="Times New Roman" w:hAnsi="Times New Roman" w:cs="Times New Roman"/>
          <w:sz w:val="28"/>
          <w:szCs w:val="28"/>
        </w:rPr>
      </w:pPr>
    </w:p>
    <w:p w:rsidR="00AB2C89" w:rsidRPr="00AB2C89" w:rsidRDefault="00AB2C89" w:rsidP="00AB2C89">
      <w:pPr>
        <w:pStyle w:val="a6"/>
        <w:ind w:firstLine="709"/>
        <w:jc w:val="both"/>
        <w:rPr>
          <w:rFonts w:ascii="Times New Roman" w:hAnsi="Times New Roman" w:cs="Times New Roman"/>
          <w:sz w:val="28"/>
          <w:szCs w:val="28"/>
        </w:rPr>
      </w:pPr>
      <w:r w:rsidRPr="00AB2C89">
        <w:rPr>
          <w:rFonts w:ascii="Times New Roman" w:hAnsi="Times New Roman" w:cs="Times New Roman"/>
          <w:sz w:val="28"/>
          <w:szCs w:val="28"/>
        </w:rPr>
        <w:t>поступления в Управление письменного заявления заявителя об отказе от подписания Соглашения;</w:t>
      </w:r>
    </w:p>
    <w:p w:rsidR="00AB2C89" w:rsidRPr="00AB2C89" w:rsidRDefault="00AB2C89" w:rsidP="00AB2C89">
      <w:pPr>
        <w:pStyle w:val="a6"/>
        <w:ind w:firstLine="709"/>
        <w:jc w:val="both"/>
        <w:rPr>
          <w:rFonts w:ascii="Times New Roman" w:hAnsi="Times New Roman" w:cs="Times New Roman"/>
          <w:sz w:val="28"/>
          <w:szCs w:val="28"/>
        </w:rPr>
      </w:pPr>
      <w:r w:rsidRPr="00AB2C89">
        <w:rPr>
          <w:rFonts w:ascii="Times New Roman" w:hAnsi="Times New Roman" w:cs="Times New Roman"/>
          <w:sz w:val="28"/>
          <w:szCs w:val="28"/>
        </w:rPr>
        <w:t>неподписания заявителем Соглашения в течение двух рабочих дней, следующих за днем получения Соглашения.</w:t>
      </w:r>
    </w:p>
    <w:p w:rsidR="00AB2C89" w:rsidRDefault="00AB2C89" w:rsidP="00AB2C89">
      <w:pPr>
        <w:pStyle w:val="a6"/>
        <w:ind w:firstLine="709"/>
        <w:jc w:val="both"/>
        <w:rPr>
          <w:rFonts w:ascii="Times New Roman" w:hAnsi="Times New Roman" w:cs="Times New Roman"/>
          <w:sz w:val="28"/>
          <w:szCs w:val="28"/>
        </w:rPr>
      </w:pPr>
    </w:p>
    <w:p w:rsidR="00AB2C89" w:rsidRPr="00F60159" w:rsidRDefault="00AB2C89" w:rsidP="00AB2C89">
      <w:pPr>
        <w:pStyle w:val="a6"/>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F60159">
        <w:rPr>
          <w:rFonts w:ascii="Times New Roman" w:hAnsi="Times New Roman" w:cs="Times New Roman"/>
          <w:sz w:val="28"/>
          <w:szCs w:val="28"/>
        </w:rPr>
        <w:t>Сроки размещения и</w:t>
      </w:r>
      <w:r>
        <w:rPr>
          <w:rFonts w:ascii="Times New Roman" w:hAnsi="Times New Roman" w:cs="Times New Roman"/>
          <w:sz w:val="28"/>
          <w:szCs w:val="28"/>
        </w:rPr>
        <w:t>нформаци</w:t>
      </w:r>
      <w:r w:rsidR="00F60159">
        <w:rPr>
          <w:rFonts w:ascii="Times New Roman" w:hAnsi="Times New Roman" w:cs="Times New Roman"/>
          <w:sz w:val="28"/>
          <w:szCs w:val="28"/>
        </w:rPr>
        <w:t>и</w:t>
      </w:r>
      <w:r>
        <w:rPr>
          <w:rFonts w:ascii="Times New Roman" w:hAnsi="Times New Roman" w:cs="Times New Roman"/>
          <w:sz w:val="28"/>
          <w:szCs w:val="28"/>
        </w:rPr>
        <w:t xml:space="preserve"> о результатах отбора на официальном сайте администрации муниципального образования Гулькевичский район в информационно-телекоммуникационной сети «</w:t>
      </w:r>
      <w:r w:rsidR="007452A2">
        <w:rPr>
          <w:rFonts w:ascii="Times New Roman" w:hAnsi="Times New Roman" w:cs="Times New Roman"/>
          <w:sz w:val="28"/>
          <w:szCs w:val="28"/>
        </w:rPr>
        <w:t>Интер</w:t>
      </w:r>
      <w:r>
        <w:rPr>
          <w:rFonts w:ascii="Times New Roman" w:hAnsi="Times New Roman" w:cs="Times New Roman"/>
          <w:sz w:val="28"/>
          <w:szCs w:val="28"/>
        </w:rPr>
        <w:t xml:space="preserve">нет» </w:t>
      </w:r>
      <w:r w:rsidR="00F60159">
        <w:rPr>
          <w:rFonts w:ascii="Times New Roman" w:hAnsi="Times New Roman" w:cs="Times New Roman"/>
          <w:sz w:val="28"/>
          <w:szCs w:val="28"/>
        </w:rPr>
        <w:t>предусмотрены</w:t>
      </w:r>
      <w:r w:rsidR="007452A2">
        <w:rPr>
          <w:rFonts w:ascii="Times New Roman" w:hAnsi="Times New Roman" w:cs="Times New Roman"/>
          <w:sz w:val="28"/>
          <w:szCs w:val="28"/>
        </w:rPr>
        <w:t xml:space="preserve"> условиями</w:t>
      </w:r>
      <w:r>
        <w:rPr>
          <w:rFonts w:ascii="Times New Roman" w:hAnsi="Times New Roman" w:cs="Times New Roman"/>
          <w:sz w:val="28"/>
          <w:szCs w:val="28"/>
        </w:rPr>
        <w:t xml:space="preserve"> </w:t>
      </w:r>
      <w:r w:rsidRPr="00F60159">
        <w:rPr>
          <w:rFonts w:ascii="Times New Roman" w:hAnsi="Times New Roman" w:cs="Times New Roman"/>
          <w:sz w:val="28"/>
          <w:szCs w:val="28"/>
        </w:rPr>
        <w:t>раздел</w:t>
      </w:r>
      <w:r w:rsidR="007452A2">
        <w:rPr>
          <w:rFonts w:ascii="Times New Roman" w:hAnsi="Times New Roman" w:cs="Times New Roman"/>
          <w:sz w:val="28"/>
          <w:szCs w:val="28"/>
        </w:rPr>
        <w:t>а</w:t>
      </w:r>
      <w:r w:rsidRPr="00F60159">
        <w:rPr>
          <w:rFonts w:ascii="Times New Roman" w:hAnsi="Times New Roman" w:cs="Times New Roman"/>
          <w:sz w:val="28"/>
          <w:szCs w:val="28"/>
        </w:rPr>
        <w:t xml:space="preserve"> 3 «</w:t>
      </w:r>
      <w:r w:rsidR="00F60159" w:rsidRPr="00F60159">
        <w:rPr>
          <w:rFonts w:ascii="Times New Roman" w:eastAsia="Calibri" w:hAnsi="Times New Roman" w:cs="Times New Roman"/>
          <w:color w:val="000000"/>
          <w:sz w:val="28"/>
          <w:szCs w:val="28"/>
        </w:rPr>
        <w:t>Условия и порядок предоставления субсидии</w:t>
      </w:r>
      <w:r w:rsidR="00F60159">
        <w:rPr>
          <w:rFonts w:ascii="Times New Roman" w:eastAsia="Calibri" w:hAnsi="Times New Roman" w:cs="Times New Roman"/>
          <w:color w:val="000000"/>
          <w:sz w:val="28"/>
          <w:szCs w:val="28"/>
        </w:rPr>
        <w:t>» Порядка.</w:t>
      </w:r>
    </w:p>
    <w:p w:rsidR="001F4531" w:rsidRPr="006F0B29" w:rsidRDefault="001F4531" w:rsidP="00987E69">
      <w:pPr>
        <w:pStyle w:val="a6"/>
        <w:rPr>
          <w:rFonts w:ascii="Times New Roman" w:hAnsi="Times New Roman" w:cs="Times New Roman"/>
          <w:sz w:val="28"/>
          <w:szCs w:val="28"/>
          <w:lang w:eastAsia="ru-RU"/>
        </w:rPr>
      </w:pPr>
    </w:p>
    <w:p w:rsidR="00987E69" w:rsidRPr="006F0B29" w:rsidRDefault="00987E69" w:rsidP="00987E69">
      <w:pPr>
        <w:pStyle w:val="a6"/>
        <w:rPr>
          <w:rFonts w:ascii="Times New Roman" w:hAnsi="Times New Roman" w:cs="Times New Roman"/>
          <w:sz w:val="28"/>
          <w:szCs w:val="28"/>
          <w:lang w:eastAsia="ru-RU"/>
        </w:rPr>
      </w:pPr>
    </w:p>
    <w:p w:rsidR="00E820DA" w:rsidRDefault="008B7E7A" w:rsidP="00655889">
      <w:pPr>
        <w:pStyle w:val="a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Начальник управления сельского</w:t>
      </w:r>
    </w:p>
    <w:p w:rsidR="008B7E7A" w:rsidRDefault="008B7E7A" w:rsidP="00655889">
      <w:pPr>
        <w:pStyle w:val="a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хозяйства, перерабатывающей </w:t>
      </w:r>
    </w:p>
    <w:p w:rsidR="008B7E7A" w:rsidRDefault="008B7E7A" w:rsidP="00655889">
      <w:pPr>
        <w:pStyle w:val="a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промышленности и охране</w:t>
      </w:r>
    </w:p>
    <w:p w:rsidR="008B7E7A" w:rsidRDefault="008B7E7A" w:rsidP="00655889">
      <w:pPr>
        <w:pStyle w:val="a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окружающей среды администрации</w:t>
      </w:r>
    </w:p>
    <w:p w:rsidR="008B7E7A" w:rsidRDefault="008B7E7A" w:rsidP="00655889">
      <w:pPr>
        <w:pStyle w:val="a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муниципального образования</w:t>
      </w:r>
    </w:p>
    <w:p w:rsidR="008B7E7A" w:rsidRPr="00655889" w:rsidRDefault="008B7E7A" w:rsidP="008B7E7A">
      <w:pPr>
        <w:pStyle w:val="a6"/>
        <w:tabs>
          <w:tab w:val="left" w:pos="6876"/>
        </w:tabs>
        <w:rPr>
          <w:rFonts w:ascii="Times New Roman" w:hAnsi="Times New Roman" w:cs="Times New Roman"/>
          <w:sz w:val="28"/>
          <w:szCs w:val="28"/>
          <w:lang w:eastAsia="ru-RU"/>
        </w:rPr>
      </w:pPr>
      <w:r>
        <w:rPr>
          <w:rFonts w:ascii="Times New Roman" w:hAnsi="Times New Roman" w:cs="Times New Roman"/>
          <w:sz w:val="28"/>
          <w:szCs w:val="28"/>
          <w:shd w:val="clear" w:color="auto" w:fill="FFFFFF"/>
        </w:rPr>
        <w:t>Гулькевичский район</w:t>
      </w:r>
      <w:r>
        <w:rPr>
          <w:rFonts w:ascii="Times New Roman" w:hAnsi="Times New Roman" w:cs="Times New Roman"/>
          <w:sz w:val="28"/>
          <w:szCs w:val="28"/>
          <w:shd w:val="clear" w:color="auto" w:fill="FFFFFF"/>
        </w:rPr>
        <w:tab/>
      </w:r>
      <w:r w:rsidR="00E82DD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А.А. Шевцов</w:t>
      </w:r>
    </w:p>
    <w:p w:rsidR="00E820DA" w:rsidRPr="00987E69" w:rsidRDefault="00E820DA" w:rsidP="00987E69">
      <w:pPr>
        <w:pStyle w:val="a6"/>
        <w:rPr>
          <w:rFonts w:ascii="Times New Roman" w:hAnsi="Times New Roman" w:cs="Times New Roman"/>
          <w:sz w:val="28"/>
          <w:szCs w:val="28"/>
          <w:lang w:eastAsia="ru-RU"/>
        </w:rPr>
      </w:pPr>
    </w:p>
    <w:sectPr w:rsidR="00E820DA" w:rsidRPr="00987E69" w:rsidSect="00987E69">
      <w:headerReference w:type="default" r:id="rId8"/>
      <w:pgSz w:w="11906" w:h="16838"/>
      <w:pgMar w:top="1134" w:right="566"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B7B" w:rsidRDefault="00514B7B" w:rsidP="00B80613">
      <w:pPr>
        <w:spacing w:after="0" w:line="240" w:lineRule="auto"/>
      </w:pPr>
      <w:r>
        <w:separator/>
      </w:r>
    </w:p>
  </w:endnote>
  <w:endnote w:type="continuationSeparator" w:id="1">
    <w:p w:rsidR="00514B7B" w:rsidRDefault="00514B7B" w:rsidP="00B806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B7B" w:rsidRDefault="00514B7B" w:rsidP="00B80613">
      <w:pPr>
        <w:spacing w:after="0" w:line="240" w:lineRule="auto"/>
      </w:pPr>
      <w:r>
        <w:separator/>
      </w:r>
    </w:p>
  </w:footnote>
  <w:footnote w:type="continuationSeparator" w:id="1">
    <w:p w:rsidR="00514B7B" w:rsidRDefault="00514B7B" w:rsidP="00B806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391485"/>
      <w:docPartObj>
        <w:docPartGallery w:val="Page Numbers (Top of Page)"/>
        <w:docPartUnique/>
      </w:docPartObj>
    </w:sdtPr>
    <w:sdtContent>
      <w:p w:rsidR="00E17ED0" w:rsidRDefault="00E469FC">
        <w:pPr>
          <w:pStyle w:val="a8"/>
          <w:jc w:val="center"/>
        </w:pPr>
        <w:fldSimple w:instr=" PAGE   \* MERGEFORMAT ">
          <w:r w:rsidR="00D36CCF">
            <w:rPr>
              <w:noProof/>
            </w:rPr>
            <w:t>2</w:t>
          </w:r>
        </w:fldSimple>
      </w:p>
    </w:sdtContent>
  </w:sdt>
  <w:p w:rsidR="00E17ED0" w:rsidRDefault="00E17ED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F1589"/>
    <w:multiLevelType w:val="hybridMultilevel"/>
    <w:tmpl w:val="DC4271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B94703"/>
    <w:multiLevelType w:val="hybridMultilevel"/>
    <w:tmpl w:val="0A0A68E2"/>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
    <w:nsid w:val="0D3E27F7"/>
    <w:multiLevelType w:val="hybridMultilevel"/>
    <w:tmpl w:val="DCB488CA"/>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0EEF06AE"/>
    <w:multiLevelType w:val="hybridMultilevel"/>
    <w:tmpl w:val="07D25E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5528B5"/>
    <w:multiLevelType w:val="hybridMultilevel"/>
    <w:tmpl w:val="A036BD04"/>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171A6B2B"/>
    <w:multiLevelType w:val="hybridMultilevel"/>
    <w:tmpl w:val="D97C1A9C"/>
    <w:lvl w:ilvl="0" w:tplc="BA20D480">
      <w:start w:val="1"/>
      <w:numFmt w:val="decimal"/>
      <w:lvlText w:val="%1)"/>
      <w:lvlJc w:val="left"/>
      <w:pPr>
        <w:ind w:left="1070"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90B6D9E"/>
    <w:multiLevelType w:val="hybridMultilevel"/>
    <w:tmpl w:val="21203EF8"/>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1E4158A0"/>
    <w:multiLevelType w:val="multilevel"/>
    <w:tmpl w:val="CB2625F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25770EB1"/>
    <w:multiLevelType w:val="hybridMultilevel"/>
    <w:tmpl w:val="A44C6128"/>
    <w:lvl w:ilvl="0" w:tplc="1340BB08">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62F1C1B"/>
    <w:multiLevelType w:val="hybridMultilevel"/>
    <w:tmpl w:val="DB1A0B92"/>
    <w:lvl w:ilvl="0" w:tplc="D59EC19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9EB25B7"/>
    <w:multiLevelType w:val="hybridMultilevel"/>
    <w:tmpl w:val="476C8886"/>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7"/>
  </w:num>
  <w:num w:numId="2">
    <w:abstractNumId w:val="9"/>
  </w:num>
  <w:num w:numId="3">
    <w:abstractNumId w:val="5"/>
  </w:num>
  <w:num w:numId="4">
    <w:abstractNumId w:val="6"/>
  </w:num>
  <w:num w:numId="5">
    <w:abstractNumId w:val="1"/>
  </w:num>
  <w:num w:numId="6">
    <w:abstractNumId w:val="4"/>
  </w:num>
  <w:num w:numId="7">
    <w:abstractNumId w:val="10"/>
  </w:num>
  <w:num w:numId="8">
    <w:abstractNumId w:val="2"/>
  </w:num>
  <w:num w:numId="9">
    <w:abstractNumId w:val="3"/>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D22B5"/>
    <w:rsid w:val="000227D5"/>
    <w:rsid w:val="000B6F2F"/>
    <w:rsid w:val="001F4531"/>
    <w:rsid w:val="00442D6D"/>
    <w:rsid w:val="004B0B86"/>
    <w:rsid w:val="004E0FF9"/>
    <w:rsid w:val="00514B7B"/>
    <w:rsid w:val="00535478"/>
    <w:rsid w:val="005B06B0"/>
    <w:rsid w:val="005F6E34"/>
    <w:rsid w:val="006537EF"/>
    <w:rsid w:val="00655889"/>
    <w:rsid w:val="006F0B29"/>
    <w:rsid w:val="007452A2"/>
    <w:rsid w:val="008B7E7A"/>
    <w:rsid w:val="009772AD"/>
    <w:rsid w:val="00987E69"/>
    <w:rsid w:val="00A40AB6"/>
    <w:rsid w:val="00AB2C89"/>
    <w:rsid w:val="00AD22B5"/>
    <w:rsid w:val="00AF7B05"/>
    <w:rsid w:val="00B80613"/>
    <w:rsid w:val="00B84BA9"/>
    <w:rsid w:val="00BA5B01"/>
    <w:rsid w:val="00C347D2"/>
    <w:rsid w:val="00CC1F83"/>
    <w:rsid w:val="00CD3B9F"/>
    <w:rsid w:val="00D07A51"/>
    <w:rsid w:val="00D2294A"/>
    <w:rsid w:val="00D36CCF"/>
    <w:rsid w:val="00D57C59"/>
    <w:rsid w:val="00D9203B"/>
    <w:rsid w:val="00DD4B89"/>
    <w:rsid w:val="00E17ED0"/>
    <w:rsid w:val="00E469FC"/>
    <w:rsid w:val="00E619CB"/>
    <w:rsid w:val="00E63C1D"/>
    <w:rsid w:val="00E820DA"/>
    <w:rsid w:val="00E82DDC"/>
    <w:rsid w:val="00F60159"/>
    <w:rsid w:val="00F62745"/>
    <w:rsid w:val="00FB48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A51"/>
  </w:style>
  <w:style w:type="paragraph" w:styleId="1">
    <w:name w:val="heading 1"/>
    <w:basedOn w:val="a"/>
    <w:link w:val="10"/>
    <w:uiPriority w:val="9"/>
    <w:qFormat/>
    <w:rsid w:val="00AD22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22B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D22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D22B5"/>
    <w:rPr>
      <w:b/>
      <w:bCs/>
    </w:rPr>
  </w:style>
  <w:style w:type="character" w:styleId="a5">
    <w:name w:val="Hyperlink"/>
    <w:basedOn w:val="a0"/>
    <w:uiPriority w:val="99"/>
    <w:semiHidden/>
    <w:unhideWhenUsed/>
    <w:rsid w:val="00AD22B5"/>
    <w:rPr>
      <w:color w:val="0000FF"/>
      <w:u w:val="single"/>
    </w:rPr>
  </w:style>
  <w:style w:type="paragraph" w:styleId="a6">
    <w:name w:val="No Spacing"/>
    <w:uiPriority w:val="1"/>
    <w:qFormat/>
    <w:rsid w:val="00AD22B5"/>
    <w:pPr>
      <w:spacing w:after="0" w:line="240" w:lineRule="auto"/>
    </w:pPr>
  </w:style>
  <w:style w:type="paragraph" w:styleId="a7">
    <w:name w:val="List Paragraph"/>
    <w:basedOn w:val="a"/>
    <w:uiPriority w:val="34"/>
    <w:qFormat/>
    <w:rsid w:val="001F4531"/>
    <w:pPr>
      <w:ind w:left="720"/>
      <w:contextualSpacing/>
    </w:pPr>
  </w:style>
  <w:style w:type="paragraph" w:styleId="a8">
    <w:name w:val="header"/>
    <w:basedOn w:val="a"/>
    <w:link w:val="a9"/>
    <w:uiPriority w:val="99"/>
    <w:unhideWhenUsed/>
    <w:rsid w:val="00B8061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80613"/>
  </w:style>
  <w:style w:type="paragraph" w:styleId="aa">
    <w:name w:val="footer"/>
    <w:basedOn w:val="a"/>
    <w:link w:val="ab"/>
    <w:uiPriority w:val="99"/>
    <w:semiHidden/>
    <w:unhideWhenUsed/>
    <w:rsid w:val="00B8061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80613"/>
  </w:style>
</w:styles>
</file>

<file path=word/webSettings.xml><?xml version="1.0" encoding="utf-8"?>
<w:webSettings xmlns:r="http://schemas.openxmlformats.org/officeDocument/2006/relationships" xmlns:w="http://schemas.openxmlformats.org/wordprocessingml/2006/main">
  <w:divs>
    <w:div w:id="30571960">
      <w:bodyDiv w:val="1"/>
      <w:marLeft w:val="0"/>
      <w:marRight w:val="0"/>
      <w:marTop w:val="0"/>
      <w:marBottom w:val="0"/>
      <w:divBdr>
        <w:top w:val="none" w:sz="0" w:space="0" w:color="auto"/>
        <w:left w:val="none" w:sz="0" w:space="0" w:color="auto"/>
        <w:bottom w:val="none" w:sz="0" w:space="0" w:color="auto"/>
        <w:right w:val="none" w:sz="0" w:space="0" w:color="auto"/>
      </w:divBdr>
    </w:div>
    <w:div w:id="166273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3BD67958C22D1E754906F597608BD8BB1D6438344AC9203A4F920D235EAF85ABC9754CF6BCC4D82609AA6AB0B9r9E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4692</Words>
  <Characters>26749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Bogatenko</dc:creator>
  <cp:lastModifiedBy>Bogatenko</cp:lastModifiedBy>
  <cp:revision>4</cp:revision>
  <cp:lastPrinted>2023-06-02T11:41:00Z</cp:lastPrinted>
  <dcterms:created xsi:type="dcterms:W3CDTF">2023-06-02T11:42:00Z</dcterms:created>
  <dcterms:modified xsi:type="dcterms:W3CDTF">2023-06-02T14:59:00Z</dcterms:modified>
</cp:coreProperties>
</file>