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1721"/>
        <w:gridCol w:w="6520"/>
        <w:gridCol w:w="820"/>
      </w:tblGrid>
      <w:tr w:rsidR="00BE63E1" w:rsidRPr="00BE63E1" w:rsidTr="003517FF">
        <w:trPr>
          <w:trHeight w:val="2135"/>
        </w:trPr>
        <w:tc>
          <w:tcPr>
            <w:tcW w:w="9537" w:type="dxa"/>
            <w:gridSpan w:val="4"/>
            <w:shd w:val="clear" w:color="auto" w:fill="auto"/>
          </w:tcPr>
          <w:p w:rsidR="00BE63E1" w:rsidRPr="00BE63E1" w:rsidRDefault="00BE63E1" w:rsidP="00BE63E1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pacing w:after="0" w:line="240" w:lineRule="auto"/>
              <w:ind w:left="864" w:hanging="864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zh-CN"/>
              </w:rPr>
              <w:t>СОВЕТ НИКОЛЕНСКОГО СЕЛЬСКОГО ПОСЕЛЕНИЯ</w:t>
            </w:r>
          </w:p>
          <w:p w:rsidR="00BE63E1" w:rsidRPr="00BE63E1" w:rsidRDefault="00BE63E1" w:rsidP="00BE6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>ГУЛЬКЕВИЧСКОГО РАЙОНА</w:t>
            </w:r>
          </w:p>
          <w:p w:rsidR="00C12781" w:rsidRPr="00BE63E1" w:rsidRDefault="00C12781" w:rsidP="00BE6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</w:pPr>
          </w:p>
          <w:p w:rsidR="00BE63E1" w:rsidRPr="00BE63E1" w:rsidRDefault="00BE63E1" w:rsidP="00BE6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>РЕШЕНИЕ</w:t>
            </w:r>
          </w:p>
          <w:p w:rsidR="00BE63E1" w:rsidRPr="00BE63E1" w:rsidRDefault="00754FA3" w:rsidP="00BE6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>36</w:t>
            </w:r>
            <w:r w:rsidR="00BE63E1" w:rsidRPr="0037774E"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 xml:space="preserve"> </w:t>
            </w:r>
            <w:r w:rsidR="00BE63E1" w:rsidRPr="00BE63E1"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 xml:space="preserve">СЕССИИ </w:t>
            </w:r>
            <w:r w:rsidR="005A31CC">
              <w:rPr>
                <w:rFonts w:ascii="Times New Roman" w:eastAsia="Times New Roman" w:hAnsi="Times New Roman" w:cs="Times New Roman"/>
                <w:b/>
                <w:bCs/>
                <w:sz w:val="28"/>
                <w:lang w:val="en-US" w:eastAsia="zh-CN"/>
              </w:rPr>
              <w:t>IV</w:t>
            </w:r>
            <w:r w:rsidR="00BE63E1" w:rsidRPr="00BE63E1">
              <w:rPr>
                <w:rFonts w:ascii="Times New Roman" w:eastAsia="Times New Roman" w:hAnsi="Times New Roman" w:cs="Times New Roman"/>
                <w:b/>
                <w:bCs/>
                <w:sz w:val="28"/>
                <w:lang w:eastAsia="zh-CN"/>
              </w:rPr>
              <w:t xml:space="preserve"> СОЗЫВА</w:t>
            </w:r>
          </w:p>
          <w:p w:rsidR="00BE63E1" w:rsidRPr="00BE63E1" w:rsidRDefault="00BE63E1" w:rsidP="00BE63E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</w:pPr>
          </w:p>
          <w:p w:rsidR="00BE63E1" w:rsidRPr="00BE63E1" w:rsidRDefault="00BE63E1" w:rsidP="00BE6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zh-CN"/>
              </w:rPr>
            </w:pPr>
          </w:p>
        </w:tc>
      </w:tr>
      <w:tr w:rsidR="00F60266" w:rsidRPr="00BE63E1" w:rsidTr="00C225DC">
        <w:tc>
          <w:tcPr>
            <w:tcW w:w="476" w:type="dxa"/>
            <w:shd w:val="clear" w:color="auto" w:fill="auto"/>
          </w:tcPr>
          <w:p w:rsidR="00F60266" w:rsidRPr="00F60266" w:rsidRDefault="00F60266" w:rsidP="00C92FB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F60266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от</w:t>
            </w:r>
          </w:p>
        </w:tc>
        <w:tc>
          <w:tcPr>
            <w:tcW w:w="1721" w:type="dxa"/>
            <w:tcBorders>
              <w:bottom w:val="single" w:sz="4" w:space="0" w:color="auto"/>
            </w:tcBorders>
            <w:shd w:val="clear" w:color="auto" w:fill="auto"/>
          </w:tcPr>
          <w:p w:rsidR="00F60266" w:rsidRPr="00C225DC" w:rsidRDefault="00754FA3" w:rsidP="00C225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26.10.2022</w:t>
            </w:r>
          </w:p>
        </w:tc>
        <w:tc>
          <w:tcPr>
            <w:tcW w:w="6520" w:type="dxa"/>
            <w:shd w:val="clear" w:color="auto" w:fill="auto"/>
            <w:vAlign w:val="bottom"/>
          </w:tcPr>
          <w:p w:rsidR="00F60266" w:rsidRPr="00FE2681" w:rsidRDefault="00F60266" w:rsidP="00656663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 w:eastAsia="zh-CN"/>
              </w:rPr>
            </w:pPr>
            <w:r w:rsidRPr="00FE268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№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auto"/>
          </w:tcPr>
          <w:p w:rsidR="00F60266" w:rsidRPr="00C225DC" w:rsidRDefault="00754FA3" w:rsidP="005663CC">
            <w:pPr>
              <w:suppressAutoHyphens/>
              <w:spacing w:after="0" w:line="240" w:lineRule="auto"/>
              <w:ind w:left="2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  <w:tr w:rsidR="00656663" w:rsidRPr="00BE63E1" w:rsidTr="00D15B24">
        <w:trPr>
          <w:trHeight w:val="200"/>
        </w:trPr>
        <w:tc>
          <w:tcPr>
            <w:tcW w:w="9537" w:type="dxa"/>
            <w:gridSpan w:val="4"/>
            <w:shd w:val="clear" w:color="auto" w:fill="auto"/>
          </w:tcPr>
          <w:p w:rsidR="00656663" w:rsidRPr="00B735ED" w:rsidRDefault="00656663" w:rsidP="009C7D5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с.</w:t>
            </w:r>
            <w:r w:rsidRPr="00B735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Николенское</w:t>
            </w:r>
          </w:p>
        </w:tc>
      </w:tr>
      <w:tr w:rsidR="00BE63E1" w:rsidRPr="00BE63E1" w:rsidTr="003517FF">
        <w:trPr>
          <w:cantSplit/>
          <w:trHeight w:val="245"/>
        </w:trPr>
        <w:tc>
          <w:tcPr>
            <w:tcW w:w="9537" w:type="dxa"/>
            <w:gridSpan w:val="4"/>
            <w:shd w:val="clear" w:color="auto" w:fill="auto"/>
          </w:tcPr>
          <w:p w:rsidR="00BE63E1" w:rsidRPr="00BE63E1" w:rsidRDefault="00BE63E1" w:rsidP="00BE6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zh-CN"/>
              </w:rPr>
            </w:pPr>
          </w:p>
        </w:tc>
      </w:tr>
      <w:tr w:rsidR="00BE63E1" w:rsidRPr="00BE63E1" w:rsidTr="003517FF">
        <w:trPr>
          <w:cantSplit/>
          <w:trHeight w:val="245"/>
        </w:trPr>
        <w:tc>
          <w:tcPr>
            <w:tcW w:w="9537" w:type="dxa"/>
            <w:gridSpan w:val="4"/>
            <w:shd w:val="clear" w:color="auto" w:fill="auto"/>
          </w:tcPr>
          <w:p w:rsidR="00BE63E1" w:rsidRDefault="00BE63E1" w:rsidP="00BE63E1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О внесении изменени</w:t>
            </w:r>
            <w:r w:rsidR="0084594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я</w:t>
            </w: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в решение 56 сессии 2 созыва Совета Николенского сельского поселения Гулькевичского района </w:t>
            </w:r>
          </w:p>
          <w:p w:rsidR="00845945" w:rsidRDefault="009346A0" w:rsidP="00BE63E1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от 16 декабря 2013 г.</w:t>
            </w:r>
            <w:r w:rsidR="00BE63E1"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№ 6 «Об утверждении Положения </w:t>
            </w:r>
          </w:p>
          <w:p w:rsidR="00BE63E1" w:rsidRDefault="00BE63E1" w:rsidP="00BE63E1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об оплате труда работников муниципального казенного учреждения </w:t>
            </w:r>
          </w:p>
          <w:p w:rsidR="00BE63E1" w:rsidRDefault="00BE63E1" w:rsidP="00BE63E1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«Учреждение по обеспечению</w:t>
            </w:r>
            <w:r w:rsidR="000D0D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деятельности органов местного </w:t>
            </w: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самоуправления и муниципальных учреждений </w:t>
            </w:r>
          </w:p>
          <w:p w:rsidR="00BE63E1" w:rsidRPr="00BE63E1" w:rsidRDefault="00BE63E1" w:rsidP="00AB2B92">
            <w:pPr>
              <w:tabs>
                <w:tab w:val="left" w:pos="85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Николенского сельского поселения</w:t>
            </w:r>
            <w:r w:rsidR="009C7D5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 xml:space="preserve"> </w:t>
            </w:r>
            <w:r w:rsidRPr="00BE63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zh-CN"/>
              </w:rPr>
              <w:t>Гулькевичского района»</w:t>
            </w:r>
          </w:p>
        </w:tc>
      </w:tr>
      <w:tr w:rsidR="00BE63E1" w:rsidRPr="00BE63E1" w:rsidTr="003517FF">
        <w:trPr>
          <w:cantSplit/>
          <w:trHeight w:val="245"/>
        </w:trPr>
        <w:tc>
          <w:tcPr>
            <w:tcW w:w="9537" w:type="dxa"/>
            <w:gridSpan w:val="4"/>
            <w:shd w:val="clear" w:color="auto" w:fill="auto"/>
          </w:tcPr>
          <w:p w:rsidR="009C7D5C" w:rsidRPr="00BE63E1" w:rsidRDefault="009C7D5C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zh-CN"/>
              </w:rPr>
            </w:pPr>
          </w:p>
        </w:tc>
      </w:tr>
    </w:tbl>
    <w:p w:rsidR="006A7079" w:rsidRDefault="00BE63E1" w:rsidP="006A707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со ст. 144 Трудового кодекса Российской Федерации, постановлением главы администрации губернатора Краснодарского края </w:t>
      </w:r>
      <w:r w:rsidR="009346A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</w:t>
      </w: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от 2 сентября 2010 г</w:t>
      </w:r>
      <w:r w:rsidR="009346A0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742 «Об оплате труда работников государственных учреждений Краснодарского края» в целях упорядочения оплаты труда работников муниципального казенного учреждения «Учреждение по обеспечению деятельности органов местного самоуправления и муниципальных учреждений Николенского сельского поселения Гулькевичского района», руководствуясь уставом Николенского сельского поселения Гулькевичского района, Совет Николенского сельского поселения Гулькевичского района</w:t>
      </w:r>
      <w:r w:rsidR="0037774E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 е ш и л:</w:t>
      </w:r>
    </w:p>
    <w:p w:rsidR="00BE63E1" w:rsidRPr="00BE63E1" w:rsidRDefault="00BE63E1" w:rsidP="006A707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1. В решение 56 сессии 2 созыва Совета Николенского сельского поселения Гулькевичского района от 16 декабря 2013 г</w:t>
      </w:r>
      <w:r w:rsidR="009346A0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6 «Об утверждении Положения об оплате т</w:t>
      </w:r>
      <w:r w:rsidR="009346A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руда работников муниципального </w:t>
      </w: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казенного учреждения «Учреждение по обеспечению деятельности органов местного самоуправления и муниципальных учреждений Николенского сельского поселения Гулькевичского района» внести следующие изменени</w:t>
      </w:r>
      <w:r w:rsidR="00845945">
        <w:rPr>
          <w:rFonts w:ascii="Times New Roman" w:eastAsia="Times New Roman" w:hAnsi="Times New Roman" w:cs="Times New Roman"/>
          <w:sz w:val="28"/>
          <w:szCs w:val="28"/>
          <w:lang w:eastAsia="zh-CN"/>
        </w:rPr>
        <w:t>е</w:t>
      </w: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, изложив пункт 2 Положения в новой редакции:</w:t>
      </w:r>
    </w:p>
    <w:p w:rsidR="00BE63E1" w:rsidRPr="00BE63E1" w:rsidRDefault="00BE63E1" w:rsidP="006A70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E63E1" w:rsidRPr="002C4464" w:rsidRDefault="00BE63E1" w:rsidP="006A70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C4464">
        <w:rPr>
          <w:rFonts w:ascii="Times New Roman" w:eastAsia="Times New Roman" w:hAnsi="Times New Roman" w:cs="Times New Roman"/>
          <w:sz w:val="28"/>
          <w:szCs w:val="28"/>
          <w:lang w:eastAsia="zh-CN"/>
        </w:rPr>
        <w:t>«2. Размер и порядок установления должностных окладов</w:t>
      </w:r>
    </w:p>
    <w:p w:rsidR="006A7079" w:rsidRDefault="006A7079" w:rsidP="006A70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E63E1" w:rsidRDefault="00BE63E1" w:rsidP="006A707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Должностные оклады работников муниципального казенного учреждения «Учреждение по обеспечению деятельности органов местного самоуправления и муниципальных учреждений Николенского сельского поселения Гулькевичского района» устанавливаются в следующих размерах:</w:t>
      </w:r>
    </w:p>
    <w:p w:rsidR="002C4464" w:rsidRPr="00BE63E1" w:rsidRDefault="002C4464" w:rsidP="006A707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9668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214"/>
        <w:gridCol w:w="1701"/>
        <w:gridCol w:w="1753"/>
      </w:tblGrid>
      <w:tr w:rsidR="00BE63E1" w:rsidRPr="00BE63E1" w:rsidTr="00BE63E1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Наименование должности</w:t>
            </w:r>
          </w:p>
          <w:p w:rsidR="00BE63E1" w:rsidRPr="00BE63E1" w:rsidRDefault="00BE63E1" w:rsidP="00BE63E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(профессии)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Количество окладов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Размер месячного должностного оклада </w:t>
            </w: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(рублей)</w:t>
            </w:r>
          </w:p>
        </w:tc>
      </w:tr>
      <w:tr w:rsidR="00BE63E1" w:rsidRPr="00BE63E1" w:rsidTr="00BE63E1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ind w:firstLine="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</w:tr>
      <w:tr w:rsidR="00BE63E1" w:rsidRPr="00BE63E1" w:rsidTr="00BE63E1">
        <w:tc>
          <w:tcPr>
            <w:tcW w:w="9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1. Должности специалистов и служащих</w:t>
            </w:r>
          </w:p>
        </w:tc>
      </w:tr>
      <w:tr w:rsidR="00BE63E1" w:rsidRPr="00BE63E1" w:rsidTr="00BE63E1">
        <w:trPr>
          <w:trHeight w:val="360"/>
        </w:trPr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Директор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E63E1" w:rsidRPr="00BE63E1" w:rsidRDefault="00BE63E1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E63E1" w:rsidRPr="00BE63E1" w:rsidRDefault="00063D01" w:rsidP="0084594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5681</w:t>
            </w:r>
          </w:p>
        </w:tc>
      </w:tr>
      <w:tr w:rsidR="00845945" w:rsidRPr="00BE63E1" w:rsidTr="00BE63E1">
        <w:trPr>
          <w:trHeight w:val="180"/>
        </w:trPr>
        <w:tc>
          <w:tcPr>
            <w:tcW w:w="62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5D792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Специалист 1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5D792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BE63E1" w:rsidRDefault="00063D01" w:rsidP="005D792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4696</w:t>
            </w:r>
          </w:p>
        </w:tc>
      </w:tr>
      <w:tr w:rsidR="00845945" w:rsidRPr="00BE63E1" w:rsidTr="00BE63E1">
        <w:trPr>
          <w:trHeight w:val="180"/>
        </w:trPr>
        <w:tc>
          <w:tcPr>
            <w:tcW w:w="62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84594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Специалист </w:t>
            </w:r>
            <w:r w:rsidR="0071034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 категории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BE63E1" w:rsidRDefault="00063D01" w:rsidP="0084594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4244</w:t>
            </w:r>
          </w:p>
        </w:tc>
      </w:tr>
      <w:tr w:rsidR="00845945" w:rsidRPr="00BE63E1" w:rsidTr="00BE63E1">
        <w:tc>
          <w:tcPr>
            <w:tcW w:w="9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2. Профессии рабочих</w:t>
            </w:r>
          </w:p>
        </w:tc>
      </w:tr>
      <w:tr w:rsidR="00845945" w:rsidRPr="00BE63E1" w:rsidTr="00BE63E1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Водитель автомобиля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BE63E1" w:rsidRDefault="00AB1762" w:rsidP="0084594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4004</w:t>
            </w:r>
          </w:p>
        </w:tc>
      </w:tr>
      <w:tr w:rsidR="00845945" w:rsidRPr="00BE63E1" w:rsidTr="00B735ED">
        <w:trPr>
          <w:trHeight w:val="690"/>
        </w:trPr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Уборщик производственных и служебных помещений и территории поселения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45945" w:rsidRPr="00BE63E1" w:rsidRDefault="00AB1762" w:rsidP="0084594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3439</w:t>
            </w:r>
          </w:p>
        </w:tc>
      </w:tr>
      <w:tr w:rsidR="00845945" w:rsidRPr="00BE63E1" w:rsidTr="00B735ED">
        <w:trPr>
          <w:trHeight w:val="270"/>
        </w:trPr>
        <w:tc>
          <w:tcPr>
            <w:tcW w:w="62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Технический работник, разнорабочий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BE63E1" w:rsidRDefault="00AB1762" w:rsidP="0084594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3439</w:t>
            </w:r>
          </w:p>
        </w:tc>
      </w:tr>
      <w:tr w:rsidR="00845945" w:rsidRPr="00BE63E1" w:rsidTr="00BE63E1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Подсобный рабочий по благоустройству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845945" w:rsidRDefault="00AB1762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3439</w:t>
            </w:r>
          </w:p>
        </w:tc>
      </w:tr>
      <w:tr w:rsidR="00845945" w:rsidRPr="00BE63E1" w:rsidTr="00BE63E1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Спортинструктор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BE63E1" w:rsidRDefault="004A4994" w:rsidP="0084594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4992</w:t>
            </w:r>
          </w:p>
        </w:tc>
      </w:tr>
      <w:tr w:rsidR="00845945" w:rsidRPr="00BE63E1" w:rsidTr="00BE63E1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Тракторист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, разнорабочий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BE63E1" w:rsidRDefault="00C85DE8" w:rsidP="0084594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4992</w:t>
            </w:r>
          </w:p>
        </w:tc>
      </w:tr>
      <w:tr w:rsidR="00845945" w:rsidRPr="00BE63E1" w:rsidTr="00BE63E1"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Подсобный рабочий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,</w:t>
            </w: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электрик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5945" w:rsidRPr="00BE63E1" w:rsidRDefault="00845945" w:rsidP="00BE63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BE63E1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58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5945" w:rsidRPr="00BE63E1" w:rsidRDefault="00B070D9" w:rsidP="0084594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3439</w:t>
            </w:r>
          </w:p>
        </w:tc>
      </w:tr>
    </w:tbl>
    <w:p w:rsidR="00D6257A" w:rsidRDefault="00D6257A" w:rsidP="00BE63E1">
      <w:pPr>
        <w:suppressAutoHyphens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A7079" w:rsidRDefault="00BE63E1" w:rsidP="006A707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Должностные оклады увеличиваются (индексируются) в сроки и в пределах размера повышения (индексации), согласно решения о бюджете Совета Николенского сельского поселения Гулькевичского района.</w:t>
      </w:r>
    </w:p>
    <w:p w:rsidR="006A7079" w:rsidRDefault="00BE63E1" w:rsidP="006A707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 увеличении (индексации) должностных окладов их размеры подлежат округлению до целого рубля в сторону увеличения.».</w:t>
      </w:r>
    </w:p>
    <w:p w:rsidR="00911B1A" w:rsidRDefault="003610C2" w:rsidP="00911B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Признать утратившим силу решение </w:t>
      </w:r>
      <w:r w:rsidR="00C12781">
        <w:rPr>
          <w:rFonts w:ascii="Times New Roman" w:eastAsia="Times New Roman" w:hAnsi="Times New Roman" w:cs="Times New Roman"/>
          <w:sz w:val="28"/>
          <w:szCs w:val="28"/>
          <w:lang w:eastAsia="zh-CN"/>
        </w:rPr>
        <w:t>24</w:t>
      </w:r>
      <w:r w:rsidR="0004618D" w:rsidRPr="006171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6171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сессии </w:t>
      </w:r>
      <w:r w:rsidR="003D7E74" w:rsidRPr="0013613B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Pr="0013613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6171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созыва Совета Николенского сельского поселения Гулькевичского района </w:t>
      </w:r>
      <w:r w:rsidR="009346A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</w:t>
      </w:r>
      <w:r w:rsidRPr="0061713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 </w:t>
      </w:r>
      <w:r w:rsidR="00C12781">
        <w:rPr>
          <w:rFonts w:ascii="Times New Roman" w:eastAsia="Times New Roman" w:hAnsi="Times New Roman" w:cs="Times New Roman"/>
          <w:sz w:val="28"/>
          <w:szCs w:val="28"/>
          <w:lang w:eastAsia="zh-CN"/>
        </w:rPr>
        <w:t>15 декабря 2021</w:t>
      </w:r>
      <w:r w:rsidRPr="0013613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</w:t>
      </w:r>
      <w:r w:rsidR="009346A0" w:rsidRPr="0013613B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13613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</w:t>
      </w:r>
      <w:r w:rsidR="00C12781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Pr="0013613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r w:rsidRPr="003610C2">
        <w:rPr>
          <w:rFonts w:ascii="Times New Roman" w:eastAsia="Times New Roman" w:hAnsi="Times New Roman" w:cs="Times New Roman"/>
          <w:sz w:val="28"/>
          <w:szCs w:val="28"/>
          <w:lang w:eastAsia="zh-CN"/>
        </w:rPr>
        <w:t>О внесении изменений в решение 56 сессии 2 созыва Совета Николенского сельского поселения Гулькевичского района</w:t>
      </w:r>
      <w:r w:rsidR="009C7D5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3610C2">
        <w:rPr>
          <w:rFonts w:ascii="Times New Roman" w:eastAsia="Times New Roman" w:hAnsi="Times New Roman" w:cs="Times New Roman"/>
          <w:sz w:val="28"/>
          <w:szCs w:val="28"/>
          <w:lang w:eastAsia="zh-CN"/>
        </w:rPr>
        <w:t>от 16 декабря 2013 г</w:t>
      </w:r>
      <w:r w:rsidR="009346A0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3610C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№ 6 «Об утверждении Положения об оплате труда работников  муниципального казенного учреждения «Учреждение по обеспечению деятельности органов местного самоуправления и муниципальных учреждений Николенского сельского поселения Гулькевичского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».</w:t>
      </w:r>
    </w:p>
    <w:p w:rsidR="00911B1A" w:rsidRDefault="003610C2" w:rsidP="00911B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BE63E1"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. Контроль за выполнением настоящего решения возложить на постоянно действующую комиссию Совета Николенского сельского поселения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BE63E1" w:rsidRPr="00BE63E1" w:rsidRDefault="003610C2" w:rsidP="00911B1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BE63E1"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. Решение вступает в силу со дня его подписания</w:t>
      </w:r>
      <w:r w:rsidR="009346A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распространяется на правоотношения, возникшие с 1 </w:t>
      </w:r>
      <w:r w:rsidR="00765E94">
        <w:rPr>
          <w:rFonts w:ascii="Times New Roman" w:eastAsia="Times New Roman" w:hAnsi="Times New Roman" w:cs="Times New Roman"/>
          <w:sz w:val="28"/>
          <w:szCs w:val="28"/>
          <w:lang w:eastAsia="zh-CN"/>
        </w:rPr>
        <w:t>октября</w:t>
      </w:r>
      <w:r w:rsidR="009346A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</w:t>
      </w:r>
      <w:r w:rsidR="0071034E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9346A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</w:t>
      </w:r>
      <w:r w:rsidR="00B735ED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BE63E1" w:rsidRDefault="00BE63E1" w:rsidP="00BE63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54FA3" w:rsidRPr="00BE63E1" w:rsidRDefault="00754FA3" w:rsidP="00BE63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E63E1" w:rsidRPr="00BE63E1" w:rsidRDefault="00BE63E1" w:rsidP="00BE63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E63E1" w:rsidRPr="00BE63E1" w:rsidRDefault="00BE63E1" w:rsidP="00BE63E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>Глава Николенского сельского поселения</w:t>
      </w:r>
    </w:p>
    <w:p w:rsidR="00DF2939" w:rsidRDefault="00BE63E1" w:rsidP="003610C2">
      <w:pPr>
        <w:suppressAutoHyphens/>
        <w:spacing w:after="0" w:line="240" w:lineRule="auto"/>
        <w:jc w:val="both"/>
      </w:pPr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</w:t>
      </w:r>
      <w:r w:rsidR="00754F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bookmarkStart w:id="0" w:name="_GoBack"/>
      <w:bookmarkEnd w:id="0"/>
      <w:r w:rsidRPr="00BE63E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</w:t>
      </w:r>
      <w:r w:rsidR="00057BD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</w:t>
      </w:r>
      <w:r w:rsidR="00765E94">
        <w:rPr>
          <w:rFonts w:ascii="Times New Roman" w:eastAsia="Times New Roman" w:hAnsi="Times New Roman" w:cs="Times New Roman"/>
          <w:sz w:val="28"/>
          <w:szCs w:val="28"/>
          <w:lang w:eastAsia="zh-CN"/>
        </w:rPr>
        <w:t>Н.Н. Козин</w:t>
      </w:r>
    </w:p>
    <w:sectPr w:rsidR="00DF2939" w:rsidSect="00896B01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CB9" w:rsidRDefault="00604CB9" w:rsidP="00896B01">
      <w:pPr>
        <w:spacing w:after="0" w:line="240" w:lineRule="auto"/>
      </w:pPr>
      <w:r>
        <w:separator/>
      </w:r>
    </w:p>
  </w:endnote>
  <w:endnote w:type="continuationSeparator" w:id="0">
    <w:p w:rsidR="00604CB9" w:rsidRDefault="00604CB9" w:rsidP="00896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CB9" w:rsidRDefault="00604CB9" w:rsidP="00896B01">
      <w:pPr>
        <w:spacing w:after="0" w:line="240" w:lineRule="auto"/>
      </w:pPr>
      <w:r>
        <w:separator/>
      </w:r>
    </w:p>
  </w:footnote>
  <w:footnote w:type="continuationSeparator" w:id="0">
    <w:p w:rsidR="00604CB9" w:rsidRDefault="00604CB9" w:rsidP="00896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7610064"/>
      <w:docPartObj>
        <w:docPartGallery w:val="Page Numbers (Top of Page)"/>
        <w:docPartUnique/>
      </w:docPartObj>
    </w:sdtPr>
    <w:sdtEndPr/>
    <w:sdtContent>
      <w:p w:rsidR="00896B01" w:rsidRDefault="00896B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4FA3">
          <w:rPr>
            <w:noProof/>
          </w:rPr>
          <w:t>2</w:t>
        </w:r>
        <w:r>
          <w:fldChar w:fldCharType="end"/>
        </w:r>
      </w:p>
    </w:sdtContent>
  </w:sdt>
  <w:p w:rsidR="00896B01" w:rsidRDefault="00896B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3E1"/>
    <w:rsid w:val="0004618D"/>
    <w:rsid w:val="00057BD3"/>
    <w:rsid w:val="00063D01"/>
    <w:rsid w:val="000D0D1D"/>
    <w:rsid w:val="0013447B"/>
    <w:rsid w:val="0013613B"/>
    <w:rsid w:val="0019546C"/>
    <w:rsid w:val="001B0F50"/>
    <w:rsid w:val="00212C95"/>
    <w:rsid w:val="002C4464"/>
    <w:rsid w:val="00314FDC"/>
    <w:rsid w:val="003610C2"/>
    <w:rsid w:val="0037774E"/>
    <w:rsid w:val="003A1429"/>
    <w:rsid w:val="003A1F63"/>
    <w:rsid w:val="003C22F5"/>
    <w:rsid w:val="003D7E74"/>
    <w:rsid w:val="00476B6D"/>
    <w:rsid w:val="00480845"/>
    <w:rsid w:val="0048675E"/>
    <w:rsid w:val="004A4994"/>
    <w:rsid w:val="005663CC"/>
    <w:rsid w:val="005A31CC"/>
    <w:rsid w:val="00604CB9"/>
    <w:rsid w:val="00617130"/>
    <w:rsid w:val="00656663"/>
    <w:rsid w:val="00677701"/>
    <w:rsid w:val="0068469C"/>
    <w:rsid w:val="006A7079"/>
    <w:rsid w:val="006C0988"/>
    <w:rsid w:val="006C5CD2"/>
    <w:rsid w:val="0071034E"/>
    <w:rsid w:val="00743694"/>
    <w:rsid w:val="00754FA3"/>
    <w:rsid w:val="00765E94"/>
    <w:rsid w:val="007831DA"/>
    <w:rsid w:val="0079772F"/>
    <w:rsid w:val="007B3292"/>
    <w:rsid w:val="00845945"/>
    <w:rsid w:val="00896B01"/>
    <w:rsid w:val="009017D6"/>
    <w:rsid w:val="00911B1A"/>
    <w:rsid w:val="009346A0"/>
    <w:rsid w:val="00952F77"/>
    <w:rsid w:val="009A28DB"/>
    <w:rsid w:val="009C7D5C"/>
    <w:rsid w:val="00A124DF"/>
    <w:rsid w:val="00A5041B"/>
    <w:rsid w:val="00AB1762"/>
    <w:rsid w:val="00AB2B92"/>
    <w:rsid w:val="00AE6864"/>
    <w:rsid w:val="00B070D9"/>
    <w:rsid w:val="00B557AC"/>
    <w:rsid w:val="00B64970"/>
    <w:rsid w:val="00B735ED"/>
    <w:rsid w:val="00BE63E1"/>
    <w:rsid w:val="00C12781"/>
    <w:rsid w:val="00C225DC"/>
    <w:rsid w:val="00C52941"/>
    <w:rsid w:val="00C82781"/>
    <w:rsid w:val="00C85DE8"/>
    <w:rsid w:val="00C92FB7"/>
    <w:rsid w:val="00CD2DB5"/>
    <w:rsid w:val="00D03DD6"/>
    <w:rsid w:val="00D6257A"/>
    <w:rsid w:val="00DC599A"/>
    <w:rsid w:val="00DF2939"/>
    <w:rsid w:val="00EA0BF1"/>
    <w:rsid w:val="00F60266"/>
    <w:rsid w:val="00FE2681"/>
    <w:rsid w:val="00FF1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6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6B01"/>
  </w:style>
  <w:style w:type="paragraph" w:styleId="a5">
    <w:name w:val="footer"/>
    <w:basedOn w:val="a"/>
    <w:link w:val="a6"/>
    <w:uiPriority w:val="99"/>
    <w:unhideWhenUsed/>
    <w:rsid w:val="00896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6B01"/>
  </w:style>
  <w:style w:type="paragraph" w:styleId="a7">
    <w:name w:val="Balloon Text"/>
    <w:basedOn w:val="a"/>
    <w:link w:val="a8"/>
    <w:uiPriority w:val="99"/>
    <w:semiHidden/>
    <w:unhideWhenUsed/>
    <w:rsid w:val="00377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77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6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6B01"/>
  </w:style>
  <w:style w:type="paragraph" w:styleId="a5">
    <w:name w:val="footer"/>
    <w:basedOn w:val="a"/>
    <w:link w:val="a6"/>
    <w:uiPriority w:val="99"/>
    <w:unhideWhenUsed/>
    <w:rsid w:val="00896B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6B01"/>
  </w:style>
  <w:style w:type="paragraph" w:styleId="a7">
    <w:name w:val="Balloon Text"/>
    <w:basedOn w:val="a"/>
    <w:link w:val="a8"/>
    <w:uiPriority w:val="99"/>
    <w:semiHidden/>
    <w:unhideWhenUsed/>
    <w:rsid w:val="00377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77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B5D7F-2D91-4D70-86BE-10F19E911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2022-10-26T11:36:00Z</cp:lastPrinted>
  <dcterms:created xsi:type="dcterms:W3CDTF">2022-10-10T06:55:00Z</dcterms:created>
  <dcterms:modified xsi:type="dcterms:W3CDTF">2022-10-26T11:36:00Z</dcterms:modified>
</cp:coreProperties>
</file>