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№ 1</w:t>
      </w: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36</w:t>
      </w: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</w:t>
      </w:r>
      <w:r w:rsidRPr="008B6DC7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IV</w:t>
      </w: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созыва</w:t>
      </w: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Совета Николенского</w:t>
      </w: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>сельского поселения</w:t>
      </w: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 района</w:t>
      </w: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r w:rsidR="00FE397F" w:rsidRPr="00FE397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26.10.2022 г.</w:t>
      </w:r>
      <w:r w:rsidR="00FE39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E397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1</w:t>
      </w: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>«ПРИЛОЖЕНИЕ № 2</w:t>
      </w: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>к решению 24 сессии IV созыва</w:t>
      </w: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Совета Николенского</w:t>
      </w: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</w:t>
      </w: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 района</w:t>
      </w: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>от 15 декабря 2021 г. № 1</w:t>
      </w:r>
    </w:p>
    <w:p w:rsid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>(в редакции решения Совета</w:t>
      </w: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Николенского сельского поселения </w:t>
      </w:r>
    </w:p>
    <w:p w:rsidR="008B6DC7" w:rsidRPr="008B6DC7" w:rsidRDefault="008B6DC7" w:rsidP="008B6DC7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 района</w:t>
      </w:r>
    </w:p>
    <w:p w:rsidR="008B6DC7" w:rsidRPr="008B6DC7" w:rsidRDefault="008B6DC7" w:rsidP="008B6DC7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r w:rsidR="00FE397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26.10.2022 г. </w:t>
      </w:r>
      <w:r w:rsidRPr="008B6DC7">
        <w:rPr>
          <w:rFonts w:ascii="Times New Roman" w:eastAsia="Times New Roman" w:hAnsi="Times New Roman" w:cs="Times New Roman"/>
          <w:sz w:val="28"/>
          <w:szCs w:val="28"/>
          <w:lang w:eastAsia="zh-CN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F445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1</w:t>
      </w:r>
      <w:bookmarkStart w:id="0" w:name="_GoBack"/>
      <w:bookmarkEnd w:id="0"/>
    </w:p>
    <w:p w:rsidR="008B6DC7" w:rsidRDefault="008B6DC7" w:rsidP="008B6DC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B6DC7" w:rsidRPr="008B6DC7" w:rsidRDefault="008B6DC7" w:rsidP="008B6DC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B6DC7" w:rsidRPr="008B6DC7" w:rsidRDefault="008B6DC7" w:rsidP="008B6D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6DC7">
        <w:rPr>
          <w:rFonts w:ascii="Times New Roman" w:eastAsia="Calibri" w:hAnsi="Times New Roman" w:cs="Times New Roman"/>
          <w:b/>
          <w:sz w:val="28"/>
          <w:szCs w:val="28"/>
        </w:rPr>
        <w:t>Объем поступлений доходов Николенского сельского поселения</w:t>
      </w:r>
    </w:p>
    <w:p w:rsidR="008B6DC7" w:rsidRPr="008B6DC7" w:rsidRDefault="008B6DC7" w:rsidP="008B6D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6DC7">
        <w:rPr>
          <w:rFonts w:ascii="Times New Roman" w:eastAsia="Calibri" w:hAnsi="Times New Roman" w:cs="Times New Roman"/>
          <w:b/>
          <w:sz w:val="28"/>
          <w:szCs w:val="28"/>
        </w:rPr>
        <w:t>Гулькевичского района на 2022 год</w:t>
      </w:r>
    </w:p>
    <w:p w:rsidR="008B6DC7" w:rsidRPr="008B6DC7" w:rsidRDefault="008B6DC7" w:rsidP="008B6D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6DC7" w:rsidRPr="008B6DC7" w:rsidRDefault="008B6DC7" w:rsidP="008B6DC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B6DC7">
        <w:rPr>
          <w:rFonts w:ascii="Times New Roman" w:eastAsia="Calibri" w:hAnsi="Times New Roman" w:cs="Times New Roman"/>
          <w:sz w:val="28"/>
          <w:szCs w:val="28"/>
        </w:rPr>
        <w:t>(тыс. руб.)</w:t>
      </w:r>
    </w:p>
    <w:tbl>
      <w:tblPr>
        <w:tblW w:w="96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3"/>
        <w:gridCol w:w="4447"/>
        <w:gridCol w:w="2177"/>
      </w:tblGrid>
      <w:tr w:rsidR="008B6DC7" w:rsidRPr="008B6DC7" w:rsidTr="009C4F4D">
        <w:trPr>
          <w:trHeight w:val="437"/>
        </w:trPr>
        <w:tc>
          <w:tcPr>
            <w:tcW w:w="3003" w:type="dxa"/>
          </w:tcPr>
          <w:p w:rsidR="008B6DC7" w:rsidRPr="008B6DC7" w:rsidRDefault="008B6DC7" w:rsidP="008B6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КБК</w:t>
            </w:r>
          </w:p>
        </w:tc>
        <w:tc>
          <w:tcPr>
            <w:tcW w:w="4447" w:type="dxa"/>
          </w:tcPr>
          <w:p w:rsidR="008B6DC7" w:rsidRPr="008B6DC7" w:rsidRDefault="008B6DC7" w:rsidP="008B6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177" w:type="dxa"/>
          </w:tcPr>
          <w:p w:rsidR="008B6DC7" w:rsidRPr="008B6DC7" w:rsidRDefault="008B6DC7" w:rsidP="008B6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 на 2022 год</w:t>
            </w:r>
          </w:p>
        </w:tc>
      </w:tr>
      <w:tr w:rsidR="008B6DC7" w:rsidRPr="008B6DC7" w:rsidTr="00FE397F">
        <w:trPr>
          <w:trHeight w:val="357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12281,4</w:t>
            </w:r>
          </w:p>
        </w:tc>
      </w:tr>
      <w:tr w:rsidR="008B6DC7" w:rsidRPr="008B6DC7" w:rsidTr="00FE397F">
        <w:trPr>
          <w:trHeight w:val="345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2241,0</w:t>
            </w:r>
          </w:p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B6DC7" w:rsidRPr="008B6DC7" w:rsidTr="00FE397F">
        <w:trPr>
          <w:trHeight w:val="380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4140,0</w:t>
            </w:r>
          </w:p>
        </w:tc>
      </w:tr>
      <w:tr w:rsidR="008B6DC7" w:rsidRPr="008B6DC7" w:rsidTr="00FE397F">
        <w:trPr>
          <w:trHeight w:val="380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1 06 01000 10 0000 110</w:t>
            </w: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520,6</w:t>
            </w:r>
          </w:p>
        </w:tc>
      </w:tr>
      <w:tr w:rsidR="008B6DC7" w:rsidRPr="008B6DC7" w:rsidTr="00FE397F">
        <w:trPr>
          <w:trHeight w:val="380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1 06 06000 10 0000 110</w:t>
            </w: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3700,0</w:t>
            </w:r>
          </w:p>
        </w:tc>
      </w:tr>
      <w:tr w:rsidR="008B6DC7" w:rsidRPr="008B6DC7" w:rsidTr="00FE397F">
        <w:trPr>
          <w:trHeight w:val="380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1 03 02231 01 0000 110</w:t>
            </w:r>
          </w:p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1 03 02241 01 0000 110</w:t>
            </w:r>
          </w:p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1 03 02251 01 0000 110</w:t>
            </w:r>
          </w:p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1 03 02261 01 0000 110</w:t>
            </w: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1668,2</w:t>
            </w:r>
          </w:p>
        </w:tc>
      </w:tr>
      <w:tr w:rsidR="008B6DC7" w:rsidRPr="008B6DC7" w:rsidTr="00FE397F">
        <w:trPr>
          <w:trHeight w:val="380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1 13 01995 10 0000 130</w:t>
            </w: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11,6</w:t>
            </w:r>
          </w:p>
        </w:tc>
      </w:tr>
      <w:tr w:rsidR="008B6DC7" w:rsidRPr="008B6DC7" w:rsidTr="00FE397F">
        <w:trPr>
          <w:trHeight w:val="380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9324,50</w:t>
            </w:r>
          </w:p>
        </w:tc>
      </w:tr>
      <w:tr w:rsidR="008B6DC7" w:rsidRPr="008B6DC7" w:rsidTr="00FE397F">
        <w:trPr>
          <w:trHeight w:val="380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202 03015 10 0000 150</w:t>
            </w: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259,8</w:t>
            </w:r>
          </w:p>
        </w:tc>
      </w:tr>
      <w:tr w:rsidR="008B6DC7" w:rsidRPr="008B6DC7" w:rsidTr="00FE397F">
        <w:trPr>
          <w:trHeight w:val="380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202 03024 10 0000 150</w:t>
            </w: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3,8</w:t>
            </w:r>
          </w:p>
        </w:tc>
      </w:tr>
      <w:tr w:rsidR="008B6DC7" w:rsidRPr="008B6DC7" w:rsidTr="00FE397F">
        <w:trPr>
          <w:trHeight w:val="380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202 02999 10 0000 150</w:t>
            </w: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</w:rPr>
              <w:t>Субсидии бюджетам сельских поселений</w:t>
            </w: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1000,0</w:t>
            </w:r>
          </w:p>
        </w:tc>
      </w:tr>
      <w:tr w:rsidR="008B6DC7" w:rsidRPr="008B6DC7" w:rsidTr="00FE397F">
        <w:trPr>
          <w:trHeight w:val="380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202 01001 10 0000 150</w:t>
            </w: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3669,1</w:t>
            </w:r>
          </w:p>
        </w:tc>
      </w:tr>
      <w:tr w:rsidR="008B6DC7" w:rsidRPr="008B6DC7" w:rsidTr="00FE397F">
        <w:trPr>
          <w:trHeight w:val="380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202 29999 10 0000 150</w:t>
            </w: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</w:rPr>
              <w:t>Прочие субсидии бюджетам сельских поселений</w:t>
            </w: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4391,80</w:t>
            </w:r>
          </w:p>
        </w:tc>
      </w:tr>
      <w:tr w:rsidR="008B6DC7" w:rsidRPr="008B6DC7" w:rsidTr="00FE397F">
        <w:trPr>
          <w:trHeight w:val="380"/>
        </w:trPr>
        <w:tc>
          <w:tcPr>
            <w:tcW w:w="3003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 ДОХОДОВ</w:t>
            </w:r>
            <w:r w:rsidRPr="008B6DC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77" w:type="dxa"/>
          </w:tcPr>
          <w:p w:rsidR="008B6DC7" w:rsidRPr="008B6DC7" w:rsidRDefault="008B6DC7" w:rsidP="00FE3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6D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21605,90</w:t>
            </w:r>
          </w:p>
        </w:tc>
      </w:tr>
    </w:tbl>
    <w:p w:rsidR="008B6DC7" w:rsidRPr="008B6DC7" w:rsidRDefault="008B6DC7" w:rsidP="008B6DC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6DC7" w:rsidRPr="008B6DC7" w:rsidRDefault="008B6DC7" w:rsidP="008B6DC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6DC7" w:rsidRPr="008B6DC7" w:rsidRDefault="008B6DC7" w:rsidP="008B6DC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6DC7" w:rsidRPr="008B6DC7" w:rsidRDefault="008B6DC7" w:rsidP="008B6DC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DC7">
        <w:rPr>
          <w:rFonts w:ascii="Times New Roman" w:eastAsia="Calibri" w:hAnsi="Times New Roman" w:cs="Times New Roman"/>
          <w:sz w:val="28"/>
          <w:szCs w:val="28"/>
        </w:rPr>
        <w:t>Ведущий специалист администрации</w:t>
      </w:r>
    </w:p>
    <w:p w:rsidR="008B6DC7" w:rsidRPr="008B6DC7" w:rsidRDefault="008B6DC7" w:rsidP="008B6DC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DC7">
        <w:rPr>
          <w:rFonts w:ascii="Times New Roman" w:eastAsia="Calibri" w:hAnsi="Times New Roman" w:cs="Times New Roman"/>
          <w:sz w:val="28"/>
          <w:szCs w:val="28"/>
        </w:rPr>
        <w:t>Николенского сельского поселения</w:t>
      </w:r>
    </w:p>
    <w:p w:rsidR="00DC4CD2" w:rsidRDefault="008B6DC7" w:rsidP="00FE397F">
      <w:pPr>
        <w:spacing w:after="0" w:line="240" w:lineRule="auto"/>
        <w:jc w:val="both"/>
      </w:pPr>
      <w:r w:rsidRPr="008B6DC7">
        <w:rPr>
          <w:rFonts w:ascii="Times New Roman" w:eastAsia="Calibri" w:hAnsi="Times New Roman" w:cs="Times New Roman"/>
          <w:sz w:val="28"/>
          <w:szCs w:val="28"/>
        </w:rPr>
        <w:t xml:space="preserve">Гулькевичского района                                                      </w:t>
      </w:r>
      <w:r w:rsidR="00FE397F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8B6DC7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FE397F">
        <w:rPr>
          <w:rFonts w:ascii="Times New Roman" w:eastAsia="Calibri" w:hAnsi="Times New Roman" w:cs="Times New Roman"/>
          <w:sz w:val="28"/>
          <w:szCs w:val="28"/>
        </w:rPr>
        <w:t>И.Н. Бойко</w:t>
      </w:r>
    </w:p>
    <w:sectPr w:rsidR="00DC4CD2" w:rsidSect="00EB3959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677580"/>
      <w:docPartObj>
        <w:docPartGallery w:val="Page Numbers (Top of Page)"/>
        <w:docPartUnique/>
      </w:docPartObj>
    </w:sdtPr>
    <w:sdtEndPr/>
    <w:sdtContent>
      <w:p w:rsidR="00EB3959" w:rsidRDefault="00EF44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97F">
          <w:rPr>
            <w:noProof/>
          </w:rPr>
          <w:t>2</w:t>
        </w:r>
        <w:r>
          <w:fldChar w:fldCharType="end"/>
        </w:r>
      </w:p>
    </w:sdtContent>
  </w:sdt>
  <w:p w:rsidR="00EB3959" w:rsidRDefault="00EF44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B8D"/>
    <w:rsid w:val="00142555"/>
    <w:rsid w:val="00164FC3"/>
    <w:rsid w:val="00194041"/>
    <w:rsid w:val="00240783"/>
    <w:rsid w:val="00271ABF"/>
    <w:rsid w:val="003265E6"/>
    <w:rsid w:val="0033002A"/>
    <w:rsid w:val="00376C2D"/>
    <w:rsid w:val="00395531"/>
    <w:rsid w:val="003C6B8D"/>
    <w:rsid w:val="00434895"/>
    <w:rsid w:val="00450587"/>
    <w:rsid w:val="004F7BB9"/>
    <w:rsid w:val="005266FD"/>
    <w:rsid w:val="00527614"/>
    <w:rsid w:val="005A0D50"/>
    <w:rsid w:val="00635589"/>
    <w:rsid w:val="00665EF6"/>
    <w:rsid w:val="006C1DA1"/>
    <w:rsid w:val="008B6DC7"/>
    <w:rsid w:val="00932316"/>
    <w:rsid w:val="0094068A"/>
    <w:rsid w:val="009964F4"/>
    <w:rsid w:val="00B5229F"/>
    <w:rsid w:val="00B70ECF"/>
    <w:rsid w:val="00BA5820"/>
    <w:rsid w:val="00BD7EAA"/>
    <w:rsid w:val="00C40499"/>
    <w:rsid w:val="00D20582"/>
    <w:rsid w:val="00D55467"/>
    <w:rsid w:val="00D77539"/>
    <w:rsid w:val="00DC4CD2"/>
    <w:rsid w:val="00DE7010"/>
    <w:rsid w:val="00EF445F"/>
    <w:rsid w:val="00F57F52"/>
    <w:rsid w:val="00FB44A2"/>
    <w:rsid w:val="00FC5F11"/>
    <w:rsid w:val="00FC741D"/>
    <w:rsid w:val="00FE397F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DC7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8B6DC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DC7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8B6D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2022-10-27T12:11:00Z</cp:lastPrinted>
  <dcterms:created xsi:type="dcterms:W3CDTF">2022-10-27T12:08:00Z</dcterms:created>
  <dcterms:modified xsi:type="dcterms:W3CDTF">2022-10-27T12:11:00Z</dcterms:modified>
</cp:coreProperties>
</file>