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250A0E">
      <w:pPr>
        <w:tabs>
          <w:tab w:val="left" w:pos="3024"/>
        </w:tabs>
        <w:spacing w:after="0" w:line="240" w:lineRule="auto"/>
        <w:jc w:val="center"/>
        <w:rPr>
          <w:rFonts w:ascii="Times New Roman" w:eastAsia="Times New Roman" w:hAnsi="Times New Roman" w:cs="Times New Roman"/>
          <w:bCs/>
          <w:sz w:val="28"/>
          <w:szCs w:val="28"/>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p>
    <w:p w:rsidR="00250A0E" w:rsidRPr="00250A0E" w:rsidRDefault="00250A0E" w:rsidP="00443D99">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u w:val="single"/>
          <w:lang w:eastAsia="ru-RU"/>
        </w:rPr>
        <w:t>проект постановления «</w:t>
      </w:r>
      <w:r w:rsidR="00B1275B" w:rsidRPr="00B1275B">
        <w:rPr>
          <w:rFonts w:ascii="Times New Roman" w:eastAsia="Times New Roman" w:hAnsi="Times New Roman" w:cs="Times New Roman"/>
          <w:sz w:val="28"/>
          <w:szCs w:val="28"/>
          <w:u w:val="single"/>
          <w:lang w:eastAsia="ru-RU"/>
        </w:rPr>
        <w:t>О признании утратившими силу постановления администрации Николенского сельского поселения Гулькевичского района от 16 мая 2018 г. № 42 «Об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w:t>
      </w:r>
      <w:r w:rsidRPr="00250A0E">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235883">
        <w:rPr>
          <w:rFonts w:ascii="Times New Roman" w:eastAsia="Times New Roman" w:hAnsi="Times New Roman" w:cs="Times New Roman"/>
          <w:sz w:val="28"/>
          <w:szCs w:val="28"/>
          <w:lang w:eastAsia="ru-RU"/>
        </w:rPr>
        <w:t>2</w:t>
      </w:r>
      <w:r w:rsidR="00443D99">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w:t>
      </w:r>
      <w:r w:rsidR="00443D99">
        <w:rPr>
          <w:rFonts w:ascii="Times New Roman" w:eastAsia="Times New Roman" w:hAnsi="Times New Roman" w:cs="Times New Roman"/>
          <w:sz w:val="28"/>
          <w:szCs w:val="28"/>
          <w:lang w:eastAsia="ru-RU"/>
        </w:rPr>
        <w:t>февраля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B1275B">
        <w:rPr>
          <w:rFonts w:ascii="Times New Roman" w:eastAsia="Times New Roman" w:hAnsi="Times New Roman" w:cs="Times New Roman"/>
          <w:sz w:val="28"/>
          <w:szCs w:val="28"/>
          <w:lang w:eastAsia="ru-RU"/>
        </w:rPr>
        <w:t>5</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443D99">
      <w:pPr>
        <w:tabs>
          <w:tab w:val="left" w:pos="3024"/>
        </w:tabs>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B1275B" w:rsidRPr="00B1275B">
        <w:rPr>
          <w:rFonts w:ascii="Times New Roman" w:eastAsia="Times New Roman" w:hAnsi="Times New Roman" w:cs="Times New Roman"/>
          <w:sz w:val="28"/>
          <w:szCs w:val="28"/>
          <w:u w:val="single"/>
          <w:lang w:eastAsia="ru-RU"/>
        </w:rPr>
        <w:t>О признании утратившими силу постановления администрации Николенского сельского поселения Гулькевичского района от 16 мая 2018 г. № 42 «Об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w:t>
      </w:r>
      <w:r w:rsidR="00443D99" w:rsidRPr="00443D99">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C923C6"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февраля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3F7CEC">
        <w:rPr>
          <w:rFonts w:ascii="Times New Roman" w:eastAsia="Times New Roman" w:hAnsi="Times New Roman" w:cs="Times New Roman"/>
          <w:sz w:val="28"/>
          <w:szCs w:val="28"/>
          <w:lang w:eastAsia="ru-RU"/>
        </w:rPr>
        <w:t>1</w:t>
      </w:r>
      <w:r w:rsidR="00C923C6">
        <w:rPr>
          <w:rFonts w:ascii="Times New Roman" w:eastAsia="Times New Roman" w:hAnsi="Times New Roman" w:cs="Times New Roman"/>
          <w:sz w:val="28"/>
          <w:szCs w:val="28"/>
          <w:lang w:eastAsia="ru-RU"/>
        </w:rPr>
        <w:t>5</w:t>
      </w:r>
      <w:r w:rsidR="003F7CEC">
        <w:rPr>
          <w:rFonts w:ascii="Times New Roman" w:eastAsia="Times New Roman" w:hAnsi="Times New Roman" w:cs="Times New Roman"/>
          <w:sz w:val="28"/>
          <w:szCs w:val="28"/>
          <w:lang w:eastAsia="ru-RU"/>
        </w:rPr>
        <w:t xml:space="preserve"> </w:t>
      </w:r>
      <w:r w:rsidR="00C923C6">
        <w:rPr>
          <w:rFonts w:ascii="Times New Roman" w:eastAsia="Times New Roman" w:hAnsi="Times New Roman" w:cs="Times New Roman"/>
          <w:sz w:val="28"/>
          <w:szCs w:val="28"/>
          <w:lang w:eastAsia="ru-RU"/>
        </w:rPr>
        <w:t>февраля</w:t>
      </w:r>
      <w:r w:rsidR="003F7CEC">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по </w:t>
      </w:r>
      <w:r w:rsidR="00235883">
        <w:rPr>
          <w:rFonts w:ascii="Times New Roman" w:eastAsia="Times New Roman" w:hAnsi="Times New Roman" w:cs="Times New Roman"/>
          <w:sz w:val="28"/>
          <w:szCs w:val="28"/>
          <w:lang w:eastAsia="ru-RU"/>
        </w:rPr>
        <w:t>2</w:t>
      </w:r>
      <w:r w:rsidR="00C923C6">
        <w:rPr>
          <w:rFonts w:ascii="Times New Roman" w:eastAsia="Times New Roman" w:hAnsi="Times New Roman" w:cs="Times New Roman"/>
          <w:sz w:val="28"/>
          <w:szCs w:val="28"/>
          <w:lang w:eastAsia="ru-RU"/>
        </w:rPr>
        <w:t>2</w:t>
      </w:r>
      <w:r w:rsidR="007C32A1">
        <w:rPr>
          <w:rFonts w:ascii="Times New Roman" w:eastAsia="Times New Roman" w:hAnsi="Times New Roman" w:cs="Times New Roman"/>
          <w:sz w:val="28"/>
          <w:szCs w:val="28"/>
          <w:lang w:eastAsia="ru-RU"/>
        </w:rPr>
        <w:t xml:space="preserve"> </w:t>
      </w:r>
      <w:r w:rsidR="00C923C6">
        <w:rPr>
          <w:rFonts w:ascii="Times New Roman" w:eastAsia="Times New Roman" w:hAnsi="Times New Roman" w:cs="Times New Roman"/>
          <w:sz w:val="28"/>
          <w:szCs w:val="28"/>
          <w:lang w:eastAsia="ru-RU"/>
        </w:rPr>
        <w:t>февраля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B1275B">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B1275B" w:rsidRPr="00B1275B">
        <w:rPr>
          <w:rFonts w:ascii="Times New Roman" w:eastAsia="Times New Roman" w:hAnsi="Times New Roman" w:cs="Times New Roman"/>
          <w:sz w:val="28"/>
          <w:szCs w:val="28"/>
          <w:u w:val="single"/>
          <w:lang w:eastAsia="ru-RU"/>
        </w:rPr>
        <w:t>О признании утратившими силу постановления администрации Николенского сельского поселения Гулькевичского района от 16 мая 2018 г. № 42 «Об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территории муниципального образования</w:t>
      </w:r>
      <w:r w:rsidR="00C923C6" w:rsidRPr="00C923C6">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7C6" w:rsidRDefault="00D847C6" w:rsidP="005E27D8">
      <w:pPr>
        <w:spacing w:after="0" w:line="240" w:lineRule="auto"/>
      </w:pPr>
      <w:r>
        <w:separator/>
      </w:r>
    </w:p>
  </w:endnote>
  <w:endnote w:type="continuationSeparator" w:id="0">
    <w:p w:rsidR="00D847C6" w:rsidRDefault="00D847C6"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7C6" w:rsidRDefault="00D847C6" w:rsidP="005E27D8">
      <w:pPr>
        <w:spacing w:after="0" w:line="240" w:lineRule="auto"/>
      </w:pPr>
      <w:r>
        <w:separator/>
      </w:r>
    </w:p>
  </w:footnote>
  <w:footnote w:type="continuationSeparator" w:id="0">
    <w:p w:rsidR="00D847C6" w:rsidRDefault="00D847C6"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7D6CF8">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164FC3"/>
    <w:rsid w:val="00194041"/>
    <w:rsid w:val="00235883"/>
    <w:rsid w:val="00250A0E"/>
    <w:rsid w:val="00271ABF"/>
    <w:rsid w:val="0033002A"/>
    <w:rsid w:val="00376C2D"/>
    <w:rsid w:val="003F7CEC"/>
    <w:rsid w:val="00434895"/>
    <w:rsid w:val="00443D99"/>
    <w:rsid w:val="004F7BB9"/>
    <w:rsid w:val="005230D1"/>
    <w:rsid w:val="005266FD"/>
    <w:rsid w:val="00527614"/>
    <w:rsid w:val="0057770E"/>
    <w:rsid w:val="005779AF"/>
    <w:rsid w:val="005E27D8"/>
    <w:rsid w:val="00623D49"/>
    <w:rsid w:val="00635589"/>
    <w:rsid w:val="00665EF6"/>
    <w:rsid w:val="006C1DA1"/>
    <w:rsid w:val="007B2C40"/>
    <w:rsid w:val="007C32A1"/>
    <w:rsid w:val="007D6CF8"/>
    <w:rsid w:val="007F22F0"/>
    <w:rsid w:val="009960C7"/>
    <w:rsid w:val="009964F4"/>
    <w:rsid w:val="009C7FF5"/>
    <w:rsid w:val="009E2338"/>
    <w:rsid w:val="00B1275B"/>
    <w:rsid w:val="00BA5820"/>
    <w:rsid w:val="00BE31F0"/>
    <w:rsid w:val="00C40499"/>
    <w:rsid w:val="00C923C6"/>
    <w:rsid w:val="00CB48D5"/>
    <w:rsid w:val="00D24DF2"/>
    <w:rsid w:val="00D52B50"/>
    <w:rsid w:val="00D55467"/>
    <w:rsid w:val="00D847C6"/>
    <w:rsid w:val="00DC4CD2"/>
    <w:rsid w:val="00EC7B06"/>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2022-03-17T07:36:00Z</cp:lastPrinted>
  <dcterms:created xsi:type="dcterms:W3CDTF">2022-03-17T07:41:00Z</dcterms:created>
  <dcterms:modified xsi:type="dcterms:W3CDTF">2022-03-17T07:41:00Z</dcterms:modified>
</cp:coreProperties>
</file>