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70" w:type="dxa"/>
        <w:tblLayout w:type="fixed"/>
        <w:tblCellMar>
          <w:left w:w="70" w:type="dxa"/>
          <w:right w:w="70" w:type="dxa"/>
        </w:tblCellMar>
        <w:tblLook w:val="0000" w:firstRow="0" w:lastRow="0" w:firstColumn="0" w:lastColumn="0" w:noHBand="0" w:noVBand="0"/>
      </w:tblPr>
      <w:tblGrid>
        <w:gridCol w:w="426"/>
        <w:gridCol w:w="1417"/>
        <w:gridCol w:w="5812"/>
        <w:gridCol w:w="1134"/>
        <w:gridCol w:w="709"/>
      </w:tblGrid>
      <w:tr w:rsidR="00DF325C" w:rsidRPr="009C4220" w:rsidTr="00A2202D">
        <w:trPr>
          <w:trHeight w:val="1699"/>
        </w:trPr>
        <w:tc>
          <w:tcPr>
            <w:tcW w:w="9498" w:type="dxa"/>
            <w:gridSpan w:val="5"/>
          </w:tcPr>
          <w:p w:rsidR="00DF325C" w:rsidRPr="009C4220" w:rsidRDefault="00DF325C" w:rsidP="00DD78A9">
            <w:pPr>
              <w:keepNext/>
              <w:tabs>
                <w:tab w:val="left" w:pos="9428"/>
              </w:tabs>
              <w:spacing w:after="0" w:line="240" w:lineRule="auto"/>
              <w:jc w:val="center"/>
              <w:outlineLvl w:val="3"/>
              <w:rPr>
                <w:rFonts w:ascii="Times New Roman" w:eastAsia="Times New Roman" w:hAnsi="Times New Roman" w:cs="Times New Roman"/>
                <w:b/>
                <w:bCs/>
                <w:sz w:val="28"/>
                <w:szCs w:val="20"/>
                <w:lang w:eastAsia="ru-RU"/>
              </w:rPr>
            </w:pPr>
            <w:r w:rsidRPr="009C4220">
              <w:rPr>
                <w:rFonts w:ascii="Times New Roman" w:eastAsia="Times New Roman" w:hAnsi="Times New Roman" w:cs="Times New Roman"/>
                <w:b/>
                <w:bCs/>
                <w:sz w:val="28"/>
                <w:szCs w:val="20"/>
                <w:lang w:eastAsia="ru-RU"/>
              </w:rPr>
              <w:t>СОВЕТ НИКОЛЕНСКОГО СЕЛЬСКОГО ПОСЕЛЕНИЯ</w:t>
            </w:r>
          </w:p>
          <w:p w:rsidR="00DF325C" w:rsidRDefault="00DF325C" w:rsidP="00DD78A9">
            <w:pPr>
              <w:spacing w:after="0" w:line="240" w:lineRule="auto"/>
              <w:jc w:val="center"/>
              <w:rPr>
                <w:rFonts w:ascii="Times New Roman" w:eastAsia="Times New Roman" w:hAnsi="Times New Roman" w:cs="Times New Roman"/>
                <w:b/>
                <w:bCs/>
                <w:sz w:val="28"/>
                <w:lang w:eastAsia="ru-RU"/>
              </w:rPr>
            </w:pPr>
            <w:r w:rsidRPr="009C4220">
              <w:rPr>
                <w:rFonts w:ascii="Times New Roman" w:eastAsia="Times New Roman" w:hAnsi="Times New Roman" w:cs="Times New Roman"/>
                <w:b/>
                <w:bCs/>
                <w:sz w:val="28"/>
                <w:lang w:eastAsia="ru-RU"/>
              </w:rPr>
              <w:t>ГУЛЬКЕВИЧСКОГО РАЙОНА</w:t>
            </w:r>
          </w:p>
          <w:p w:rsidR="00DF325C" w:rsidRPr="009C4220" w:rsidRDefault="00DF325C" w:rsidP="00DD78A9">
            <w:pPr>
              <w:spacing w:after="0" w:line="240" w:lineRule="auto"/>
              <w:jc w:val="center"/>
              <w:rPr>
                <w:rFonts w:ascii="Times New Roman" w:eastAsia="Times New Roman" w:hAnsi="Times New Roman" w:cs="Times New Roman"/>
                <w:b/>
                <w:bCs/>
                <w:sz w:val="28"/>
                <w:lang w:eastAsia="ru-RU"/>
              </w:rPr>
            </w:pPr>
          </w:p>
          <w:p w:rsidR="00DF325C" w:rsidRPr="009C4220" w:rsidRDefault="00DF325C" w:rsidP="00DD78A9">
            <w:pPr>
              <w:spacing w:after="0" w:line="240" w:lineRule="auto"/>
              <w:jc w:val="center"/>
              <w:rPr>
                <w:rFonts w:ascii="Times New Roman" w:eastAsia="Times New Roman" w:hAnsi="Times New Roman" w:cs="Times New Roman"/>
                <w:b/>
                <w:bCs/>
                <w:sz w:val="28"/>
                <w:lang w:eastAsia="ru-RU"/>
              </w:rPr>
            </w:pPr>
            <w:r w:rsidRPr="009C4220">
              <w:rPr>
                <w:rFonts w:ascii="Times New Roman" w:eastAsia="Times New Roman" w:hAnsi="Times New Roman" w:cs="Times New Roman"/>
                <w:b/>
                <w:bCs/>
                <w:sz w:val="28"/>
                <w:lang w:eastAsia="ru-RU"/>
              </w:rPr>
              <w:t>РЕШЕНИЕ</w:t>
            </w:r>
          </w:p>
          <w:p w:rsidR="00DF325C" w:rsidRPr="009C4220" w:rsidRDefault="00DF325C" w:rsidP="00CC3A2D">
            <w:pPr>
              <w:spacing w:after="0" w:line="240" w:lineRule="auto"/>
              <w:jc w:val="center"/>
              <w:rPr>
                <w:rFonts w:ascii="Times New Roman" w:eastAsia="Times New Roman" w:hAnsi="Times New Roman" w:cs="Times New Roman"/>
                <w:vanish/>
                <w:sz w:val="28"/>
                <w:szCs w:val="28"/>
                <w:lang w:eastAsia="ru-RU"/>
              </w:rPr>
            </w:pPr>
            <w:r>
              <w:rPr>
                <w:rFonts w:ascii="Times New Roman" w:eastAsia="Times New Roman" w:hAnsi="Times New Roman" w:cs="Times New Roman"/>
                <w:b/>
                <w:bCs/>
                <w:sz w:val="28"/>
                <w:lang w:eastAsia="ru-RU"/>
              </w:rPr>
              <w:t xml:space="preserve">23 </w:t>
            </w:r>
            <w:r w:rsidRPr="009C4220">
              <w:rPr>
                <w:rFonts w:ascii="Times New Roman" w:eastAsia="Times New Roman" w:hAnsi="Times New Roman" w:cs="Times New Roman"/>
                <w:b/>
                <w:bCs/>
                <w:sz w:val="28"/>
                <w:lang w:eastAsia="ru-RU"/>
              </w:rPr>
              <w:t xml:space="preserve">СЕССИИ </w:t>
            </w:r>
            <w:r w:rsidRPr="009C4220">
              <w:rPr>
                <w:rFonts w:ascii="Times New Roman" w:eastAsia="Times New Roman" w:hAnsi="Times New Roman" w:cs="Times New Roman"/>
                <w:b/>
                <w:bCs/>
                <w:sz w:val="28"/>
                <w:lang w:val="en-US" w:eastAsia="ru-RU"/>
              </w:rPr>
              <w:t>I</w:t>
            </w:r>
            <w:r>
              <w:rPr>
                <w:rFonts w:ascii="Times New Roman" w:eastAsia="Times New Roman" w:hAnsi="Times New Roman" w:cs="Times New Roman"/>
                <w:b/>
                <w:bCs/>
                <w:sz w:val="28"/>
                <w:lang w:val="en-US" w:eastAsia="ru-RU"/>
              </w:rPr>
              <w:t>V</w:t>
            </w:r>
            <w:r w:rsidRPr="009C4220">
              <w:rPr>
                <w:rFonts w:ascii="Times New Roman" w:eastAsia="Times New Roman" w:hAnsi="Times New Roman" w:cs="Times New Roman"/>
                <w:b/>
                <w:bCs/>
                <w:sz w:val="28"/>
                <w:lang w:eastAsia="ru-RU"/>
              </w:rPr>
              <w:t xml:space="preserve"> СОЗЫВА</w:t>
            </w:r>
          </w:p>
        </w:tc>
      </w:tr>
      <w:tr w:rsidR="00DF325C" w:rsidRPr="009C4220" w:rsidTr="00A2202D">
        <w:tc>
          <w:tcPr>
            <w:tcW w:w="426" w:type="dxa"/>
          </w:tcPr>
          <w:p w:rsidR="00DF325C" w:rsidRDefault="00A2202D" w:rsidP="00DD78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p>
        </w:tc>
        <w:tc>
          <w:tcPr>
            <w:tcW w:w="1417" w:type="dxa"/>
            <w:tcBorders>
              <w:bottom w:val="single" w:sz="4" w:space="0" w:color="auto"/>
            </w:tcBorders>
          </w:tcPr>
          <w:p w:rsidR="00DF325C" w:rsidRPr="002311C2" w:rsidRDefault="00DF325C" w:rsidP="00DD78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25.11.2021</w:t>
            </w:r>
          </w:p>
        </w:tc>
        <w:tc>
          <w:tcPr>
            <w:tcW w:w="5812" w:type="dxa"/>
          </w:tcPr>
          <w:p w:rsidR="00DF325C" w:rsidRPr="002311C2" w:rsidRDefault="00DF325C" w:rsidP="00DD78A9">
            <w:pPr>
              <w:spacing w:after="0" w:line="240" w:lineRule="auto"/>
              <w:jc w:val="both"/>
              <w:rPr>
                <w:rFonts w:ascii="Times New Roman" w:eastAsia="Times New Roman" w:hAnsi="Times New Roman" w:cs="Times New Roman"/>
                <w:sz w:val="28"/>
                <w:szCs w:val="28"/>
                <w:lang w:eastAsia="ru-RU"/>
              </w:rPr>
            </w:pPr>
          </w:p>
        </w:tc>
        <w:tc>
          <w:tcPr>
            <w:tcW w:w="1134" w:type="dxa"/>
            <w:vAlign w:val="bottom"/>
          </w:tcPr>
          <w:p w:rsidR="00DF325C" w:rsidRPr="002311C2" w:rsidRDefault="00DF325C" w:rsidP="004629A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09" w:type="dxa"/>
            <w:tcBorders>
              <w:bottom w:val="single" w:sz="4" w:space="0" w:color="auto"/>
            </w:tcBorders>
          </w:tcPr>
          <w:p w:rsidR="00DF325C" w:rsidRPr="004629A3" w:rsidRDefault="00DF325C" w:rsidP="007A3000">
            <w:pPr>
              <w:spacing w:after="0" w:line="240" w:lineRule="auto"/>
              <w:ind w:left="2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A2202D" w:rsidRPr="009C4220" w:rsidTr="00A2202D">
        <w:trPr>
          <w:trHeight w:val="289"/>
        </w:trPr>
        <w:tc>
          <w:tcPr>
            <w:tcW w:w="9498" w:type="dxa"/>
            <w:gridSpan w:val="5"/>
          </w:tcPr>
          <w:p w:rsidR="00A2202D" w:rsidRPr="001E1088" w:rsidRDefault="00A2202D" w:rsidP="00DD78A9">
            <w:pPr>
              <w:spacing w:after="0" w:line="240" w:lineRule="auto"/>
              <w:jc w:val="center"/>
              <w:rPr>
                <w:rFonts w:ascii="Times New Roman" w:eastAsia="Times New Roman" w:hAnsi="Times New Roman" w:cs="Times New Roman"/>
                <w:sz w:val="20"/>
                <w:szCs w:val="20"/>
                <w:lang w:eastAsia="ru-RU"/>
              </w:rPr>
            </w:pPr>
            <w:r w:rsidRPr="001E1088">
              <w:rPr>
                <w:rFonts w:ascii="Times New Roman" w:eastAsia="Times New Roman" w:hAnsi="Times New Roman" w:cs="Times New Roman"/>
                <w:b/>
                <w:sz w:val="20"/>
                <w:szCs w:val="20"/>
                <w:lang w:eastAsia="ru-RU"/>
              </w:rPr>
              <w:t>с. Николенское</w:t>
            </w:r>
          </w:p>
        </w:tc>
      </w:tr>
      <w:tr w:rsidR="00A2202D" w:rsidRPr="009C4220" w:rsidTr="00A2202D">
        <w:trPr>
          <w:cantSplit/>
          <w:trHeight w:val="245"/>
        </w:trPr>
        <w:tc>
          <w:tcPr>
            <w:tcW w:w="9498" w:type="dxa"/>
            <w:gridSpan w:val="5"/>
          </w:tcPr>
          <w:p w:rsidR="00A2202D" w:rsidRPr="009C4220" w:rsidRDefault="00A2202D" w:rsidP="00DD78A9">
            <w:pPr>
              <w:spacing w:after="0" w:line="240" w:lineRule="auto"/>
              <w:jc w:val="center"/>
              <w:rPr>
                <w:rFonts w:ascii="Times New Roman" w:eastAsia="Times New Roman" w:hAnsi="Times New Roman" w:cs="Times New Roman"/>
                <w:b/>
                <w:bCs/>
                <w:sz w:val="28"/>
                <w:szCs w:val="20"/>
                <w:lang w:eastAsia="ru-RU"/>
              </w:rPr>
            </w:pPr>
          </w:p>
        </w:tc>
      </w:tr>
      <w:tr w:rsidR="00A2202D" w:rsidRPr="009C4220" w:rsidTr="00A2202D">
        <w:trPr>
          <w:cantSplit/>
          <w:trHeight w:val="245"/>
        </w:trPr>
        <w:tc>
          <w:tcPr>
            <w:tcW w:w="9498" w:type="dxa"/>
            <w:gridSpan w:val="5"/>
          </w:tcPr>
          <w:p w:rsidR="00A2202D" w:rsidRPr="009C4220" w:rsidRDefault="00A2202D" w:rsidP="00510A85">
            <w:pPr>
              <w:keepNext/>
              <w:spacing w:after="0" w:line="240" w:lineRule="auto"/>
              <w:ind w:left="639" w:right="638"/>
              <w:jc w:val="center"/>
              <w:outlineLvl w:val="0"/>
              <w:rPr>
                <w:rFonts w:ascii="Times New Roman" w:eastAsia="Times New Roman" w:hAnsi="Times New Roman" w:cs="Times New Roman"/>
                <w:b/>
                <w:bCs/>
                <w:sz w:val="28"/>
                <w:szCs w:val="28"/>
                <w:lang w:eastAsia="ru-RU"/>
              </w:rPr>
            </w:pPr>
            <w:r w:rsidRPr="00510A85">
              <w:rPr>
                <w:rFonts w:ascii="Times New Roman" w:eastAsia="Times New Roman" w:hAnsi="Times New Roman" w:cs="Times New Roman"/>
                <w:b/>
                <w:bCs/>
                <w:sz w:val="28"/>
                <w:szCs w:val="28"/>
                <w:lang w:eastAsia="ru-RU"/>
              </w:rPr>
              <w:t>О передаче полномочий по осуществлению внутреннего муниципального финансового контроля администрации муниципального образования Гулькевичский район</w:t>
            </w:r>
          </w:p>
        </w:tc>
      </w:tr>
      <w:tr w:rsidR="00A2202D" w:rsidRPr="009C4220" w:rsidTr="00A2202D">
        <w:trPr>
          <w:cantSplit/>
          <w:trHeight w:val="245"/>
        </w:trPr>
        <w:tc>
          <w:tcPr>
            <w:tcW w:w="9498" w:type="dxa"/>
            <w:gridSpan w:val="5"/>
          </w:tcPr>
          <w:p w:rsidR="00A2202D" w:rsidRPr="009C4220" w:rsidRDefault="00A2202D" w:rsidP="00DD78A9">
            <w:pPr>
              <w:spacing w:after="0" w:line="240" w:lineRule="auto"/>
              <w:jc w:val="center"/>
              <w:rPr>
                <w:rFonts w:ascii="Times New Roman" w:eastAsia="Times New Roman" w:hAnsi="Times New Roman" w:cs="Times New Roman"/>
                <w:b/>
                <w:bCs/>
                <w:sz w:val="28"/>
                <w:szCs w:val="20"/>
                <w:lang w:eastAsia="ru-RU"/>
              </w:rPr>
            </w:pPr>
          </w:p>
        </w:tc>
      </w:tr>
    </w:tbl>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На основании части 4 статьи 15 Федерального закона от 6 октября 2003 г</w:t>
      </w:r>
      <w:r w:rsidR="004F09D5">
        <w:rPr>
          <w:rFonts w:ascii="Times New Roman" w:hAnsi="Times New Roman" w:cs="Times New Roman"/>
          <w:sz w:val="28"/>
          <w:szCs w:val="28"/>
        </w:rPr>
        <w:t>.</w:t>
      </w:r>
      <w:r w:rsidRPr="00510A85">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части 3 статьи 265, статьи 269.2 Бюджетного кодекса Российской Федерации, части 8 статьи 99 Федерального закона от 5 апреля 2013 г</w:t>
      </w:r>
      <w:r w:rsidR="004F09D5">
        <w:rPr>
          <w:rFonts w:ascii="Times New Roman" w:hAnsi="Times New Roman" w:cs="Times New Roman"/>
          <w:sz w:val="28"/>
          <w:szCs w:val="28"/>
        </w:rPr>
        <w:t>.</w:t>
      </w:r>
      <w:r w:rsidRPr="00510A85">
        <w:rPr>
          <w:rFonts w:ascii="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 руководствуясь уставом Николенского сельского поселения Гулькевичского района, Совет Николенского сельского поселения Гулькевичского района р е ш и л:</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1.</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Передать администрации муниципального образования Гулькевичский район полномочия по осуществлению внутреннего муниципального финансового контроля на 2022 год.</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2.</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Администрации Николенского сельского поселения Гулькевичского района заключить соглашение с администрацией муниципального образования Гулькевичский район о передаче полномочий, определенных в пункте 1 настоящего решения.</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3.</w:t>
      </w:r>
      <w:r w:rsidR="004F09D5">
        <w:rPr>
          <w:rFonts w:ascii="Times New Roman" w:hAnsi="Times New Roman" w:cs="Times New Roman"/>
          <w:sz w:val="28"/>
          <w:szCs w:val="28"/>
        </w:rPr>
        <w:t xml:space="preserve"> </w:t>
      </w:r>
      <w:r w:rsidRPr="00510A85">
        <w:rPr>
          <w:rFonts w:ascii="Times New Roman" w:hAnsi="Times New Roman" w:cs="Times New Roman"/>
          <w:sz w:val="28"/>
          <w:szCs w:val="28"/>
        </w:rPr>
        <w:t>Утвердить проект Соглашения о передаче администрации муниципального образования Гулькевичский район полномочий администрации Николенского сельского поселения Гулькевичского района по осуществлению внутреннего муниципального финансового контроля (приложение 1).</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4.</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Утвердить методику расчета межбюджетных трансфертов на исполнение переданных полномочий по осуществлению внутреннего муниципального финансового контроля от администрации Николенского сельского поселения Гулькевичского района администрации муниципального образования Гулькевичский район (приложение 2)</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t>5.</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Утвердить порядок предоставления иных межбюджетных трансфертов, предоставляемых бюджету муниципального образования Гулькевичский район из бюджета Николенского сельского поселения Гулькевичского района на исполнение муниципальным образованием Гулькевичский район полномочий по осуществлению внутреннего муниципального финансового контроля (приложение 3).</w:t>
      </w:r>
    </w:p>
    <w:p w:rsidR="00510A85" w:rsidRPr="00510A85" w:rsidRDefault="00510A85" w:rsidP="00510A85">
      <w:pPr>
        <w:spacing w:after="0" w:line="240" w:lineRule="auto"/>
        <w:ind w:firstLine="851"/>
        <w:jc w:val="both"/>
        <w:rPr>
          <w:rFonts w:ascii="Times New Roman" w:hAnsi="Times New Roman" w:cs="Times New Roman"/>
          <w:sz w:val="28"/>
          <w:szCs w:val="28"/>
        </w:rPr>
      </w:pPr>
      <w:r w:rsidRPr="00510A85">
        <w:rPr>
          <w:rFonts w:ascii="Times New Roman" w:hAnsi="Times New Roman" w:cs="Times New Roman"/>
          <w:sz w:val="28"/>
          <w:szCs w:val="28"/>
        </w:rPr>
        <w:lastRenderedPageBreak/>
        <w:t>6.</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Контроль за выполнением настоящего решения возложить на постоянную комиссию Совета Николенского сельского поселения Гулькевичского района по бюджету, налоговым сборам, муниципальной собственности, экономике, торговле, предпринимательству и инвестиционной политике.</w:t>
      </w:r>
    </w:p>
    <w:p w:rsidR="003A6D4E" w:rsidRDefault="00510A85" w:rsidP="00510A85">
      <w:pPr>
        <w:spacing w:after="0" w:line="240" w:lineRule="auto"/>
        <w:ind w:firstLine="851"/>
        <w:jc w:val="both"/>
        <w:rPr>
          <w:rFonts w:ascii="Times New Roman" w:hAnsi="Times New Roman"/>
          <w:sz w:val="28"/>
          <w:szCs w:val="28"/>
        </w:rPr>
      </w:pPr>
      <w:r w:rsidRPr="00510A85">
        <w:rPr>
          <w:rFonts w:ascii="Times New Roman" w:hAnsi="Times New Roman" w:cs="Times New Roman"/>
          <w:sz w:val="28"/>
          <w:szCs w:val="28"/>
        </w:rPr>
        <w:t>7.</w:t>
      </w:r>
      <w:r w:rsidR="00FE48EA">
        <w:rPr>
          <w:rFonts w:ascii="Times New Roman" w:hAnsi="Times New Roman" w:cs="Times New Roman"/>
          <w:sz w:val="28"/>
          <w:szCs w:val="28"/>
        </w:rPr>
        <w:t xml:space="preserve"> </w:t>
      </w:r>
      <w:r w:rsidRPr="00510A85">
        <w:rPr>
          <w:rFonts w:ascii="Times New Roman" w:hAnsi="Times New Roman" w:cs="Times New Roman"/>
          <w:sz w:val="28"/>
          <w:szCs w:val="28"/>
        </w:rPr>
        <w:t>Настоящее решение вступает в силу с 1 января 2022 года.</w:t>
      </w:r>
    </w:p>
    <w:p w:rsidR="00071799" w:rsidRDefault="00071799" w:rsidP="00071799">
      <w:pPr>
        <w:spacing w:after="0" w:line="240" w:lineRule="auto"/>
        <w:jc w:val="both"/>
        <w:rPr>
          <w:rFonts w:ascii="Times New Roman" w:hAnsi="Times New Roman" w:cs="Times New Roman"/>
          <w:sz w:val="28"/>
          <w:szCs w:val="28"/>
        </w:rPr>
      </w:pPr>
    </w:p>
    <w:p w:rsidR="00071799" w:rsidRDefault="00071799" w:rsidP="00071799">
      <w:pPr>
        <w:spacing w:after="0" w:line="240" w:lineRule="auto"/>
        <w:jc w:val="both"/>
        <w:rPr>
          <w:rFonts w:ascii="Times New Roman" w:hAnsi="Times New Roman" w:cs="Times New Roman"/>
          <w:sz w:val="28"/>
          <w:szCs w:val="28"/>
        </w:rPr>
      </w:pPr>
    </w:p>
    <w:p w:rsidR="001E1672" w:rsidRDefault="00071799" w:rsidP="000717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1E1672">
        <w:rPr>
          <w:rFonts w:ascii="Times New Roman" w:hAnsi="Times New Roman" w:cs="Times New Roman"/>
          <w:sz w:val="28"/>
          <w:szCs w:val="28"/>
        </w:rPr>
        <w:t>лава Николенского сельского поселения</w:t>
      </w:r>
    </w:p>
    <w:p w:rsidR="001E1672" w:rsidRDefault="001E1672" w:rsidP="000717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Гулькевичского райо</w:t>
      </w:r>
      <w:bookmarkStart w:id="0" w:name="_GoBack"/>
      <w:bookmarkEnd w:id="0"/>
      <w:r>
        <w:rPr>
          <w:rFonts w:ascii="Times New Roman" w:hAnsi="Times New Roman" w:cs="Times New Roman"/>
          <w:sz w:val="28"/>
          <w:szCs w:val="28"/>
        </w:rPr>
        <w:t xml:space="preserve">на                                                     </w:t>
      </w:r>
      <w:r w:rsidR="00071799">
        <w:rPr>
          <w:rFonts w:ascii="Times New Roman" w:hAnsi="Times New Roman" w:cs="Times New Roman"/>
          <w:sz w:val="28"/>
          <w:szCs w:val="28"/>
        </w:rPr>
        <w:t xml:space="preserve">             </w:t>
      </w:r>
      <w:r>
        <w:rPr>
          <w:rFonts w:ascii="Times New Roman" w:hAnsi="Times New Roman" w:cs="Times New Roman"/>
          <w:sz w:val="28"/>
          <w:szCs w:val="28"/>
        </w:rPr>
        <w:t>Д.А. Пахомов</w:t>
      </w:r>
    </w:p>
    <w:sectPr w:rsidR="001E1672" w:rsidSect="00DF325C">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5CD" w:rsidRDefault="005605CD" w:rsidP="00071799">
      <w:pPr>
        <w:spacing w:after="0" w:line="240" w:lineRule="auto"/>
      </w:pPr>
      <w:r>
        <w:separator/>
      </w:r>
    </w:p>
  </w:endnote>
  <w:endnote w:type="continuationSeparator" w:id="0">
    <w:p w:rsidR="005605CD" w:rsidRDefault="005605CD" w:rsidP="00071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5CD" w:rsidRDefault="005605CD" w:rsidP="00071799">
      <w:pPr>
        <w:spacing w:after="0" w:line="240" w:lineRule="auto"/>
      </w:pPr>
      <w:r>
        <w:separator/>
      </w:r>
    </w:p>
  </w:footnote>
  <w:footnote w:type="continuationSeparator" w:id="0">
    <w:p w:rsidR="005605CD" w:rsidRDefault="005605CD" w:rsidP="000717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584191"/>
      <w:docPartObj>
        <w:docPartGallery w:val="Page Numbers (Top of Page)"/>
        <w:docPartUnique/>
      </w:docPartObj>
    </w:sdtPr>
    <w:sdtEndPr/>
    <w:sdtContent>
      <w:p w:rsidR="00071799" w:rsidRDefault="00071799">
        <w:pPr>
          <w:pStyle w:val="a3"/>
          <w:jc w:val="center"/>
        </w:pPr>
        <w:r>
          <w:fldChar w:fldCharType="begin"/>
        </w:r>
        <w:r>
          <w:instrText>PAGE   \* MERGEFORMAT</w:instrText>
        </w:r>
        <w:r>
          <w:fldChar w:fldCharType="separate"/>
        </w:r>
        <w:r w:rsidR="00FE48EA">
          <w:rPr>
            <w:noProof/>
          </w:rPr>
          <w:t>2</w:t>
        </w:r>
        <w:r>
          <w:fldChar w:fldCharType="end"/>
        </w:r>
      </w:p>
    </w:sdtContent>
  </w:sdt>
  <w:p w:rsidR="00071799" w:rsidRDefault="000717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98"/>
    <w:rsid w:val="00071799"/>
    <w:rsid w:val="00075AE7"/>
    <w:rsid w:val="00084523"/>
    <w:rsid w:val="00084B26"/>
    <w:rsid w:val="000F74C8"/>
    <w:rsid w:val="00190AB4"/>
    <w:rsid w:val="00197C7C"/>
    <w:rsid w:val="001A0257"/>
    <w:rsid w:val="001C6E53"/>
    <w:rsid w:val="001E1088"/>
    <w:rsid w:val="001E1672"/>
    <w:rsid w:val="001E5655"/>
    <w:rsid w:val="001F0600"/>
    <w:rsid w:val="001F242A"/>
    <w:rsid w:val="002114F8"/>
    <w:rsid w:val="002311C2"/>
    <w:rsid w:val="00283A04"/>
    <w:rsid w:val="00290DF5"/>
    <w:rsid w:val="002963C9"/>
    <w:rsid w:val="002A26E2"/>
    <w:rsid w:val="002B45BA"/>
    <w:rsid w:val="002C0377"/>
    <w:rsid w:val="0033323D"/>
    <w:rsid w:val="00345DD3"/>
    <w:rsid w:val="00374CB8"/>
    <w:rsid w:val="00392C7B"/>
    <w:rsid w:val="003A39B7"/>
    <w:rsid w:val="003A6D4E"/>
    <w:rsid w:val="003D566E"/>
    <w:rsid w:val="003D7ACD"/>
    <w:rsid w:val="00422319"/>
    <w:rsid w:val="004629A3"/>
    <w:rsid w:val="00473CB1"/>
    <w:rsid w:val="004820F5"/>
    <w:rsid w:val="004A0575"/>
    <w:rsid w:val="004E7811"/>
    <w:rsid w:val="004F09D5"/>
    <w:rsid w:val="00505279"/>
    <w:rsid w:val="00510A85"/>
    <w:rsid w:val="005605CD"/>
    <w:rsid w:val="0056265F"/>
    <w:rsid w:val="005A5B2F"/>
    <w:rsid w:val="005A6078"/>
    <w:rsid w:val="005B7CB9"/>
    <w:rsid w:val="006071B8"/>
    <w:rsid w:val="00607D31"/>
    <w:rsid w:val="006A1F4B"/>
    <w:rsid w:val="006F5ECF"/>
    <w:rsid w:val="00706590"/>
    <w:rsid w:val="007565F5"/>
    <w:rsid w:val="007A3000"/>
    <w:rsid w:val="007F10C9"/>
    <w:rsid w:val="00834511"/>
    <w:rsid w:val="008C09EE"/>
    <w:rsid w:val="008D0528"/>
    <w:rsid w:val="008D4B48"/>
    <w:rsid w:val="008F50EF"/>
    <w:rsid w:val="00957498"/>
    <w:rsid w:val="0098668C"/>
    <w:rsid w:val="00996361"/>
    <w:rsid w:val="009A1B4E"/>
    <w:rsid w:val="009E3F5B"/>
    <w:rsid w:val="00A1542D"/>
    <w:rsid w:val="00A2202D"/>
    <w:rsid w:val="00AA3D6B"/>
    <w:rsid w:val="00AF68FD"/>
    <w:rsid w:val="00B82DB5"/>
    <w:rsid w:val="00BC15DC"/>
    <w:rsid w:val="00C071DC"/>
    <w:rsid w:val="00CA61A2"/>
    <w:rsid w:val="00CC3A2D"/>
    <w:rsid w:val="00CC5870"/>
    <w:rsid w:val="00CE1B28"/>
    <w:rsid w:val="00D84FED"/>
    <w:rsid w:val="00D94933"/>
    <w:rsid w:val="00DA1525"/>
    <w:rsid w:val="00DC7B40"/>
    <w:rsid w:val="00DD6839"/>
    <w:rsid w:val="00DF325C"/>
    <w:rsid w:val="00E72356"/>
    <w:rsid w:val="00E81F0F"/>
    <w:rsid w:val="00EC60B8"/>
    <w:rsid w:val="00ED5CCB"/>
    <w:rsid w:val="00F151D2"/>
    <w:rsid w:val="00F2731B"/>
    <w:rsid w:val="00F431E9"/>
    <w:rsid w:val="00F542A6"/>
    <w:rsid w:val="00F709D7"/>
    <w:rsid w:val="00F741D6"/>
    <w:rsid w:val="00FA6170"/>
    <w:rsid w:val="00FE4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79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1799"/>
  </w:style>
  <w:style w:type="paragraph" w:styleId="a5">
    <w:name w:val="footer"/>
    <w:basedOn w:val="a"/>
    <w:link w:val="a6"/>
    <w:uiPriority w:val="99"/>
    <w:unhideWhenUsed/>
    <w:rsid w:val="000717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1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4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79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1799"/>
  </w:style>
  <w:style w:type="paragraph" w:styleId="a5">
    <w:name w:val="footer"/>
    <w:basedOn w:val="a"/>
    <w:link w:val="a6"/>
    <w:uiPriority w:val="99"/>
    <w:unhideWhenUsed/>
    <w:rsid w:val="000717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1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4CB2-C09A-4337-BF1D-BE5DFEC1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Е.А. Евдокимова</dc:creator>
  <cp:lastModifiedBy>user</cp:lastModifiedBy>
  <cp:revision>2</cp:revision>
  <cp:lastPrinted>2021-11-26T10:44:00Z</cp:lastPrinted>
  <dcterms:created xsi:type="dcterms:W3CDTF">2021-11-29T10:44:00Z</dcterms:created>
  <dcterms:modified xsi:type="dcterms:W3CDTF">2021-11-29T10:44:00Z</dcterms:modified>
</cp:coreProperties>
</file>