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480DCD" w:rsidRDefault="00480DCD" w:rsidP="00961698">
      <w:pPr>
        <w:tabs>
          <w:tab w:val="left" w:pos="3024"/>
        </w:tabs>
        <w:spacing w:after="0" w:line="240" w:lineRule="auto"/>
        <w:jc w:val="center"/>
        <w:rPr>
          <w:rFonts w:ascii="Times New Roman" w:eastAsia="Times New Roman" w:hAnsi="Times New Roman"/>
          <w:sz w:val="24"/>
          <w:szCs w:val="28"/>
          <w:u w:val="single"/>
          <w:lang w:eastAsia="ru-RU"/>
        </w:rPr>
      </w:pPr>
      <w:r>
        <w:rPr>
          <w:rFonts w:ascii="Times New Roman" w:eastAsia="Times New Roman" w:hAnsi="Times New Roman"/>
          <w:sz w:val="28"/>
          <w:szCs w:val="28"/>
          <w:u w:val="single"/>
          <w:lang w:eastAsia="ru-RU"/>
        </w:rPr>
        <w:t>проект постановления «</w:t>
      </w:r>
      <w:r w:rsidR="0092556D" w:rsidRPr="0092556D">
        <w:rPr>
          <w:rFonts w:ascii="Times New Roman" w:eastAsia="Times New Roman" w:hAnsi="Times New Roman"/>
          <w:sz w:val="28"/>
          <w:szCs w:val="28"/>
          <w:u w:val="single"/>
          <w:lang w:eastAsia="ru-RU"/>
        </w:rPr>
        <w:t xml:space="preserve">О внесение </w:t>
      </w:r>
      <w:r w:rsidR="00961698">
        <w:rPr>
          <w:rFonts w:ascii="Times New Roman" w:eastAsia="Times New Roman" w:hAnsi="Times New Roman"/>
          <w:sz w:val="28"/>
          <w:szCs w:val="28"/>
          <w:u w:val="single"/>
          <w:lang w:eastAsia="ru-RU"/>
        </w:rPr>
        <w:t xml:space="preserve">изменения в постановление администрации Николенского сельского поселения Гулькевичского района от 5 февраля 2019 г. № 14 «Об утверждении </w:t>
      </w:r>
      <w:r w:rsidR="004E1161">
        <w:rPr>
          <w:rFonts w:ascii="Times New Roman" w:eastAsia="Times New Roman" w:hAnsi="Times New Roman"/>
          <w:sz w:val="28"/>
          <w:szCs w:val="28"/>
          <w:u w:val="single"/>
          <w:lang w:eastAsia="ru-RU"/>
        </w:rPr>
        <w:t xml:space="preserve">административного регламента по предоставлению муниципальной услуги «Выдача специального разрешения на движение по автомобильным дорогам </w:t>
      </w:r>
      <w:r w:rsidR="00F418C5">
        <w:rPr>
          <w:rFonts w:ascii="Times New Roman" w:eastAsia="Times New Roman" w:hAnsi="Times New Roman"/>
          <w:sz w:val="28"/>
          <w:szCs w:val="28"/>
          <w:u w:val="single"/>
          <w:lang w:eastAsia="ru-RU"/>
        </w:rPr>
        <w:t>местного значения тяжеловестных и (или) крупногабаритного транспортного средства</w:t>
      </w:r>
      <w:r>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D117E">
        <w:rPr>
          <w:rFonts w:ascii="Times New Roman" w:eastAsia="Times New Roman" w:hAnsi="Times New Roman"/>
          <w:sz w:val="28"/>
          <w:szCs w:val="28"/>
          <w:lang w:eastAsia="ru-RU"/>
        </w:rPr>
        <w:t>2</w:t>
      </w:r>
      <w:r w:rsidR="00080B36">
        <w:rPr>
          <w:rFonts w:ascii="Times New Roman" w:eastAsia="Times New Roman" w:hAnsi="Times New Roman"/>
          <w:sz w:val="28"/>
          <w:szCs w:val="28"/>
          <w:lang w:eastAsia="ru-RU"/>
        </w:rPr>
        <w:t>3</w:t>
      </w:r>
      <w:r>
        <w:rPr>
          <w:rFonts w:ascii="Times New Roman" w:eastAsia="Times New Roman" w:hAnsi="Times New Roman"/>
          <w:sz w:val="28"/>
          <w:szCs w:val="28"/>
          <w:lang w:eastAsia="ru-RU"/>
        </w:rPr>
        <w:t>» ию</w:t>
      </w:r>
      <w:r w:rsidR="008F1F55">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я 2021 года                          № </w:t>
      </w:r>
      <w:r w:rsidR="0092556D">
        <w:rPr>
          <w:rFonts w:ascii="Times New Roman" w:eastAsia="Times New Roman" w:hAnsi="Times New Roman"/>
          <w:sz w:val="28"/>
          <w:szCs w:val="28"/>
          <w:lang w:eastAsia="ru-RU"/>
        </w:rPr>
        <w:t>1</w:t>
      </w:r>
      <w:r w:rsidR="00080B36">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480DCD" w:rsidRDefault="00480DCD" w:rsidP="00080B36">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080B36" w:rsidRPr="00080B36">
        <w:rPr>
          <w:rFonts w:ascii="Times New Roman" w:eastAsia="Times New Roman" w:hAnsi="Times New Roman"/>
          <w:sz w:val="28"/>
          <w:szCs w:val="28"/>
          <w:u w:val="single"/>
          <w:lang w:eastAsia="ru-RU"/>
        </w:rPr>
        <w:t>О внесение изменения в постановление администрации Николенского сельского поселения Гулькевичского района от 5 февраля 2019 г. № 14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тяжеловестных и (или) крупногабаритного транспортного средства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586EA1"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8253C">
        <w:rPr>
          <w:rFonts w:ascii="Times New Roman" w:eastAsia="Times New Roman" w:hAnsi="Times New Roman"/>
          <w:sz w:val="28"/>
          <w:szCs w:val="28"/>
          <w:lang w:eastAsia="ru-RU"/>
        </w:rPr>
        <w:t>5</w:t>
      </w:r>
      <w:r w:rsidR="0009216A">
        <w:rPr>
          <w:rFonts w:ascii="Times New Roman" w:eastAsia="Times New Roman" w:hAnsi="Times New Roman"/>
          <w:sz w:val="28"/>
          <w:szCs w:val="28"/>
          <w:lang w:eastAsia="ru-RU"/>
        </w:rPr>
        <w:t xml:space="preserve"> ию</w:t>
      </w:r>
      <w:r>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пе</w:t>
      </w:r>
      <w:r w:rsidR="0009216A">
        <w:rPr>
          <w:rFonts w:ascii="Times New Roman" w:eastAsia="Times New Roman" w:hAnsi="Times New Roman"/>
          <w:sz w:val="28"/>
          <w:szCs w:val="28"/>
          <w:lang w:eastAsia="ru-RU"/>
        </w:rPr>
        <w:t xml:space="preserve">риод с </w:t>
      </w:r>
      <w:r w:rsidR="00586EA1">
        <w:rPr>
          <w:rFonts w:ascii="Times New Roman" w:eastAsia="Times New Roman" w:hAnsi="Times New Roman"/>
          <w:sz w:val="28"/>
          <w:szCs w:val="28"/>
          <w:lang w:eastAsia="ru-RU"/>
        </w:rPr>
        <w:t>1</w:t>
      </w:r>
      <w:r w:rsidR="0008253C">
        <w:rPr>
          <w:rFonts w:ascii="Times New Roman" w:eastAsia="Times New Roman" w:hAnsi="Times New Roman"/>
          <w:sz w:val="28"/>
          <w:szCs w:val="28"/>
          <w:lang w:eastAsia="ru-RU"/>
        </w:rPr>
        <w:t>5</w:t>
      </w:r>
      <w:r w:rsidR="0009216A">
        <w:rPr>
          <w:rFonts w:ascii="Times New Roman" w:eastAsia="Times New Roman" w:hAnsi="Times New Roman"/>
          <w:sz w:val="28"/>
          <w:szCs w:val="28"/>
          <w:lang w:eastAsia="ru-RU"/>
        </w:rPr>
        <w:t xml:space="preserve"> ию</w:t>
      </w:r>
      <w:r w:rsidR="00586EA1">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2021 года по </w:t>
      </w:r>
      <w:r w:rsidR="00586EA1">
        <w:rPr>
          <w:rFonts w:ascii="Times New Roman" w:eastAsia="Times New Roman" w:hAnsi="Times New Roman"/>
          <w:sz w:val="28"/>
          <w:szCs w:val="28"/>
          <w:lang w:eastAsia="ru-RU"/>
        </w:rPr>
        <w:t>2</w:t>
      </w:r>
      <w:r w:rsidR="0008253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ию</w:t>
      </w:r>
      <w:r w:rsidR="00C87256">
        <w:rPr>
          <w:rFonts w:ascii="Times New Roman" w:eastAsia="Times New Roman" w:hAnsi="Times New Roman"/>
          <w:sz w:val="28"/>
          <w:szCs w:val="28"/>
          <w:lang w:eastAsia="ru-RU"/>
        </w:rPr>
        <w:t>л</w:t>
      </w:r>
      <w:r>
        <w:rPr>
          <w:rFonts w:ascii="Times New Roman" w:eastAsia="Times New Roman" w:hAnsi="Times New Roman"/>
          <w:sz w:val="28"/>
          <w:szCs w:val="28"/>
          <w:lang w:eastAsia="ru-RU"/>
        </w:rPr>
        <w:t>я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586EA1">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5D6C77" w:rsidRPr="005D6C77">
        <w:rPr>
          <w:rFonts w:ascii="Times New Roman" w:eastAsia="Times New Roman" w:hAnsi="Times New Roman"/>
          <w:sz w:val="28"/>
          <w:szCs w:val="28"/>
          <w:u w:val="single"/>
          <w:lang w:eastAsia="ru-RU"/>
        </w:rPr>
        <w:t>О внесение изменения в постановление администрации Николенского сельского поселения Гулькевичского района от 5 февраля 2019 г. № 14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тяжеловестных и (или) крупногабаритного транспортного средства</w:t>
      </w:r>
      <w:bookmarkStart w:id="0" w:name="_GoBack"/>
      <w:bookmarkEnd w:id="0"/>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E05854"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r w:rsidR="00480DCD">
        <w:rPr>
          <w:rFonts w:ascii="Times New Roman" w:eastAsia="Times New Roman" w:hAnsi="Times New Roman"/>
          <w:sz w:val="28"/>
          <w:szCs w:val="28"/>
          <w:lang w:eastAsia="ru-RU"/>
        </w:rPr>
        <w:t xml:space="preserve"> специалист администрации </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480DCD" w:rsidRDefault="00480DCD" w:rsidP="00480DCD">
      <w:pPr>
        <w:widowControl w:val="0"/>
        <w:tabs>
          <w:tab w:val="left" w:pos="3024"/>
        </w:tabs>
        <w:spacing w:after="0" w:line="240" w:lineRule="auto"/>
        <w:jc w:val="both"/>
      </w:pPr>
      <w:r>
        <w:rPr>
          <w:rFonts w:ascii="Times New Roman" w:eastAsia="Times New Roman" w:hAnsi="Times New Roman"/>
          <w:sz w:val="28"/>
          <w:szCs w:val="28"/>
          <w:lang w:eastAsia="ru-RU"/>
        </w:rPr>
        <w:t xml:space="preserve">Гулькевичского района                                                                      </w:t>
      </w:r>
      <w:r w:rsidR="00E05854">
        <w:rPr>
          <w:rFonts w:ascii="Times New Roman" w:eastAsia="Times New Roman" w:hAnsi="Times New Roman"/>
          <w:sz w:val="28"/>
          <w:szCs w:val="28"/>
          <w:lang w:eastAsia="ru-RU"/>
        </w:rPr>
        <w:t>Е.П. Кубрина</w:t>
      </w:r>
    </w:p>
    <w:p w:rsidR="00DC4CD2" w:rsidRDefault="00DC4CD2"/>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65" w:rsidRDefault="00B64765" w:rsidP="00944813">
      <w:pPr>
        <w:spacing w:after="0" w:line="240" w:lineRule="auto"/>
      </w:pPr>
      <w:r>
        <w:separator/>
      </w:r>
    </w:p>
  </w:endnote>
  <w:endnote w:type="continuationSeparator" w:id="0">
    <w:p w:rsidR="00B64765" w:rsidRDefault="00B64765"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65" w:rsidRDefault="00B64765" w:rsidP="00944813">
      <w:pPr>
        <w:spacing w:after="0" w:line="240" w:lineRule="auto"/>
      </w:pPr>
      <w:r>
        <w:separator/>
      </w:r>
    </w:p>
  </w:footnote>
  <w:footnote w:type="continuationSeparator" w:id="0">
    <w:p w:rsidR="00B64765" w:rsidRDefault="00B64765"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5D6C77">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80B36"/>
    <w:rsid w:val="0008253C"/>
    <w:rsid w:val="0009216A"/>
    <w:rsid w:val="00164FC3"/>
    <w:rsid w:val="0019032B"/>
    <w:rsid w:val="00194041"/>
    <w:rsid w:val="00271ABF"/>
    <w:rsid w:val="0033002A"/>
    <w:rsid w:val="00376C2D"/>
    <w:rsid w:val="003857F8"/>
    <w:rsid w:val="003D117E"/>
    <w:rsid w:val="00434895"/>
    <w:rsid w:val="00480DCD"/>
    <w:rsid w:val="004E1161"/>
    <w:rsid w:val="004F7BB9"/>
    <w:rsid w:val="005266FD"/>
    <w:rsid w:val="00527614"/>
    <w:rsid w:val="00586EA1"/>
    <w:rsid w:val="005A6D91"/>
    <w:rsid w:val="005D6C77"/>
    <w:rsid w:val="00631ABC"/>
    <w:rsid w:val="00635589"/>
    <w:rsid w:val="0064583E"/>
    <w:rsid w:val="00665EF6"/>
    <w:rsid w:val="006C1DA1"/>
    <w:rsid w:val="00887A2E"/>
    <w:rsid w:val="008F1F55"/>
    <w:rsid w:val="0092556D"/>
    <w:rsid w:val="00944813"/>
    <w:rsid w:val="00961698"/>
    <w:rsid w:val="009964F4"/>
    <w:rsid w:val="00B5229F"/>
    <w:rsid w:val="00B64765"/>
    <w:rsid w:val="00BA5820"/>
    <w:rsid w:val="00C22BF9"/>
    <w:rsid w:val="00C25896"/>
    <w:rsid w:val="00C40499"/>
    <w:rsid w:val="00C87256"/>
    <w:rsid w:val="00D20582"/>
    <w:rsid w:val="00D55467"/>
    <w:rsid w:val="00DC4CD2"/>
    <w:rsid w:val="00E05854"/>
    <w:rsid w:val="00E40C90"/>
    <w:rsid w:val="00F418C5"/>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2021-08-16T08:48:00Z</cp:lastPrinted>
  <dcterms:created xsi:type="dcterms:W3CDTF">2021-08-16T10:26:00Z</dcterms:created>
  <dcterms:modified xsi:type="dcterms:W3CDTF">2021-08-16T10:26:00Z</dcterms:modified>
</cp:coreProperties>
</file>