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5B" w:rsidRPr="0087625B" w:rsidRDefault="0087625B" w:rsidP="0087625B">
      <w:pPr>
        <w:tabs>
          <w:tab w:val="left" w:pos="3024"/>
        </w:tabs>
        <w:spacing w:after="0" w:line="240" w:lineRule="auto"/>
        <w:jc w:val="center"/>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u w:val="single"/>
          <w:lang w:eastAsia="ru-RU"/>
        </w:rPr>
        <w:t>ЗАКЛЮЧЕНИЕ</w:t>
      </w:r>
    </w:p>
    <w:p w:rsidR="0087625B" w:rsidRPr="0087625B" w:rsidRDefault="0087625B" w:rsidP="0087625B">
      <w:pPr>
        <w:tabs>
          <w:tab w:val="left" w:pos="3024"/>
        </w:tabs>
        <w:spacing w:after="0" w:line="240" w:lineRule="auto"/>
        <w:jc w:val="center"/>
        <w:rPr>
          <w:rFonts w:ascii="Times New Roman" w:eastAsia="Times New Roman" w:hAnsi="Times New Roman" w:cs="Times New Roman"/>
          <w:bCs/>
          <w:sz w:val="28"/>
          <w:szCs w:val="28"/>
          <w:lang w:eastAsia="ru-RU"/>
        </w:rPr>
      </w:pPr>
      <w:r w:rsidRPr="0087625B">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87625B">
        <w:rPr>
          <w:rFonts w:ascii="Times New Roman" w:eastAsia="Times New Roman" w:hAnsi="Times New Roman" w:cs="Times New Roman"/>
          <w:bCs/>
          <w:sz w:val="28"/>
          <w:szCs w:val="28"/>
          <w:lang w:eastAsia="ru-RU"/>
        </w:rPr>
        <w:t>а</w:t>
      </w:r>
    </w:p>
    <w:p w:rsidR="0087625B" w:rsidRPr="0087625B" w:rsidRDefault="0087625B" w:rsidP="0087625B">
      <w:pPr>
        <w:tabs>
          <w:tab w:val="left" w:pos="3024"/>
        </w:tabs>
        <w:spacing w:after="0" w:line="240" w:lineRule="auto"/>
        <w:jc w:val="center"/>
        <w:rPr>
          <w:rFonts w:ascii="Times New Roman" w:eastAsia="Times New Roman" w:hAnsi="Times New Roman" w:cs="Times New Roman"/>
          <w:sz w:val="24"/>
          <w:szCs w:val="28"/>
          <w:u w:val="single"/>
          <w:lang w:eastAsia="ru-RU"/>
        </w:rPr>
      </w:pPr>
      <w:r w:rsidRPr="0087625B">
        <w:rPr>
          <w:rFonts w:ascii="Times New Roman" w:eastAsia="Times New Roman" w:hAnsi="Times New Roman" w:cs="Times New Roman"/>
          <w:sz w:val="28"/>
          <w:szCs w:val="28"/>
          <w:u w:val="single"/>
          <w:lang w:eastAsia="ru-RU"/>
        </w:rPr>
        <w:t>проект постановления «О внесении изменений в постановление администрации Николенского сельского поселения Гулькевичского района от 5 декабря 2018 г. № 118 «Об утверждении административного регламента по предоставлению муниципальной услуги «Присвоение, из</w:t>
      </w:r>
      <w:r>
        <w:rPr>
          <w:rFonts w:ascii="Times New Roman" w:eastAsia="Times New Roman" w:hAnsi="Times New Roman" w:cs="Times New Roman"/>
          <w:sz w:val="28"/>
          <w:szCs w:val="28"/>
          <w:u w:val="single"/>
          <w:lang w:eastAsia="ru-RU"/>
        </w:rPr>
        <w:t>менение и аннулирование адресов</w:t>
      </w:r>
      <w:r w:rsidRPr="0087625B">
        <w:rPr>
          <w:rFonts w:ascii="Times New Roman" w:eastAsia="Times New Roman" w:hAnsi="Times New Roman" w:cs="Times New Roman"/>
          <w:sz w:val="28"/>
          <w:szCs w:val="28"/>
          <w:u w:val="single"/>
          <w:lang w:eastAsia="ru-RU"/>
        </w:rPr>
        <w:t>»</w:t>
      </w:r>
    </w:p>
    <w:p w:rsidR="0087625B" w:rsidRPr="0087625B" w:rsidRDefault="0087625B" w:rsidP="0087625B">
      <w:pPr>
        <w:tabs>
          <w:tab w:val="left" w:pos="3024"/>
        </w:tabs>
        <w:spacing w:after="0" w:line="240" w:lineRule="auto"/>
        <w:jc w:val="center"/>
        <w:rPr>
          <w:rFonts w:ascii="Times New Roman" w:eastAsia="Times New Roman" w:hAnsi="Times New Roman" w:cs="Times New Roman"/>
          <w:sz w:val="28"/>
          <w:szCs w:val="28"/>
          <w:lang w:eastAsia="ru-RU"/>
        </w:rPr>
      </w:pPr>
    </w:p>
    <w:p w:rsidR="0087625B" w:rsidRPr="0087625B" w:rsidRDefault="0087625B" w:rsidP="0087625B">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Pr="0087625B">
        <w:rPr>
          <w:rFonts w:ascii="Times New Roman" w:eastAsia="Times New Roman" w:hAnsi="Times New Roman" w:cs="Times New Roman"/>
          <w:sz w:val="28"/>
          <w:szCs w:val="28"/>
          <w:lang w:eastAsia="ru-RU"/>
        </w:rPr>
        <w:t>» ноября 2020 года                       № 2</w:t>
      </w:r>
      <w:r>
        <w:rPr>
          <w:rFonts w:ascii="Times New Roman" w:eastAsia="Times New Roman" w:hAnsi="Times New Roman" w:cs="Times New Roman"/>
          <w:sz w:val="28"/>
          <w:szCs w:val="28"/>
          <w:lang w:eastAsia="ru-RU"/>
        </w:rPr>
        <w:t>7</w:t>
      </w:r>
      <w:r w:rsidRPr="0087625B">
        <w:rPr>
          <w:rFonts w:ascii="Times New Roman" w:eastAsia="Times New Roman" w:hAnsi="Times New Roman" w:cs="Times New Roman"/>
          <w:sz w:val="28"/>
          <w:szCs w:val="28"/>
          <w:lang w:eastAsia="ru-RU"/>
        </w:rPr>
        <w:t xml:space="preserve">                                  с. Николенское</w:t>
      </w:r>
    </w:p>
    <w:p w:rsidR="0087625B" w:rsidRPr="0087625B" w:rsidRDefault="0087625B" w:rsidP="0087625B">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6C5B22" w:rsidRPr="006C5B22" w:rsidRDefault="0087625B" w:rsidP="006C5B22">
      <w:pPr>
        <w:tabs>
          <w:tab w:val="left" w:pos="3024"/>
        </w:tabs>
        <w:spacing w:after="0" w:line="240" w:lineRule="auto"/>
        <w:ind w:firstLine="709"/>
        <w:jc w:val="both"/>
        <w:rPr>
          <w:rFonts w:ascii="Times New Roman" w:eastAsia="Times New Roman" w:hAnsi="Times New Roman" w:cs="Times New Roman"/>
          <w:sz w:val="28"/>
          <w:szCs w:val="28"/>
          <w:u w:val="single"/>
          <w:lang w:eastAsia="ru-RU"/>
        </w:rPr>
      </w:pPr>
      <w:r w:rsidRPr="0087625B">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87625B">
        <w:rPr>
          <w:rFonts w:ascii="Times New Roman" w:eastAsia="Times New Roman" w:hAnsi="Times New Roman" w:cs="Times New Roman"/>
          <w:sz w:val="28"/>
          <w:szCs w:val="28"/>
          <w:u w:val="single"/>
          <w:lang w:eastAsia="ru-RU"/>
        </w:rPr>
        <w:t>«</w:t>
      </w:r>
      <w:r w:rsidR="006C5B22" w:rsidRPr="006C5B22">
        <w:rPr>
          <w:rFonts w:ascii="Times New Roman" w:eastAsia="Times New Roman" w:hAnsi="Times New Roman" w:cs="Times New Roman"/>
          <w:sz w:val="28"/>
          <w:szCs w:val="28"/>
          <w:u w:val="single"/>
          <w:lang w:eastAsia="ru-RU"/>
        </w:rPr>
        <w:t xml:space="preserve">О внесении изменений в постановление администрации </w:t>
      </w:r>
    </w:p>
    <w:p w:rsidR="0087625B" w:rsidRPr="0087625B" w:rsidRDefault="006C5B22" w:rsidP="006C5B22">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6C5B22">
        <w:rPr>
          <w:rFonts w:ascii="Times New Roman" w:eastAsia="Times New Roman" w:hAnsi="Times New Roman" w:cs="Times New Roman"/>
          <w:sz w:val="28"/>
          <w:szCs w:val="28"/>
          <w:u w:val="single"/>
          <w:lang w:eastAsia="ru-RU"/>
        </w:rPr>
        <w:t>Николенского сельского поселения Гулькевичского района от 5 декабря 2018 г. № 118 «Об утверждении административного регламента по предоставлению муниципальной услуги «Присвоение, из</w:t>
      </w:r>
      <w:r>
        <w:rPr>
          <w:rFonts w:ascii="Times New Roman" w:eastAsia="Times New Roman" w:hAnsi="Times New Roman" w:cs="Times New Roman"/>
          <w:sz w:val="28"/>
          <w:szCs w:val="28"/>
          <w:u w:val="single"/>
          <w:lang w:eastAsia="ru-RU"/>
        </w:rPr>
        <w:t>менение и аннулирование адресов</w:t>
      </w:r>
      <w:r w:rsidR="0087625B" w:rsidRPr="0087625B">
        <w:rPr>
          <w:rFonts w:ascii="Times New Roman" w:eastAsia="Times New Roman" w:hAnsi="Times New Roman" w:cs="Times New Roman"/>
          <w:sz w:val="28"/>
          <w:szCs w:val="28"/>
          <w:u w:val="single"/>
          <w:lang w:eastAsia="ru-RU"/>
        </w:rPr>
        <w:t xml:space="preserve">» </w:t>
      </w:r>
      <w:r w:rsidR="0087625B" w:rsidRPr="0087625B">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87625B" w:rsidRPr="0087625B" w:rsidRDefault="006C5B22" w:rsidP="0087625B">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7625B" w:rsidRPr="0087625B">
        <w:rPr>
          <w:rFonts w:ascii="Times New Roman" w:eastAsia="Times New Roman" w:hAnsi="Times New Roman" w:cs="Times New Roman"/>
          <w:sz w:val="28"/>
          <w:szCs w:val="28"/>
          <w:lang w:eastAsia="ru-RU"/>
        </w:rPr>
        <w:t xml:space="preserve"> ноября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2020 года».</w:t>
      </w:r>
    </w:p>
    <w:p w:rsidR="0087625B" w:rsidRPr="0087625B" w:rsidRDefault="0087625B" w:rsidP="0087625B">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lang w:eastAsia="ru-RU"/>
        </w:rPr>
        <w:t xml:space="preserve">В период с </w:t>
      </w:r>
      <w:r w:rsidR="006C5B22">
        <w:rPr>
          <w:rFonts w:ascii="Times New Roman" w:eastAsia="Times New Roman" w:hAnsi="Times New Roman" w:cs="Times New Roman"/>
          <w:sz w:val="28"/>
          <w:szCs w:val="28"/>
          <w:lang w:eastAsia="ru-RU"/>
        </w:rPr>
        <w:t>16</w:t>
      </w:r>
      <w:r w:rsidRPr="0087625B">
        <w:rPr>
          <w:rFonts w:ascii="Times New Roman" w:eastAsia="Times New Roman" w:hAnsi="Times New Roman" w:cs="Times New Roman"/>
          <w:sz w:val="28"/>
          <w:szCs w:val="28"/>
          <w:lang w:eastAsia="ru-RU"/>
        </w:rPr>
        <w:t xml:space="preserve"> ноября 2020 года по </w:t>
      </w:r>
      <w:r w:rsidR="006C5B22">
        <w:rPr>
          <w:rFonts w:ascii="Times New Roman" w:eastAsia="Times New Roman" w:hAnsi="Times New Roman" w:cs="Times New Roman"/>
          <w:sz w:val="28"/>
          <w:szCs w:val="28"/>
          <w:lang w:eastAsia="ru-RU"/>
        </w:rPr>
        <w:t>24</w:t>
      </w:r>
      <w:r w:rsidRPr="0087625B">
        <w:rPr>
          <w:rFonts w:ascii="Times New Roman" w:eastAsia="Times New Roman" w:hAnsi="Times New Roman" w:cs="Times New Roman"/>
          <w:sz w:val="28"/>
          <w:szCs w:val="28"/>
          <w:lang w:eastAsia="ru-RU"/>
        </w:rPr>
        <w:t xml:space="preserve"> ноября 2020 года заключений независимых экспертов по результатам антикоррупционной экспертизы не поступило.</w:t>
      </w:r>
    </w:p>
    <w:p w:rsidR="0087625B" w:rsidRPr="0087625B" w:rsidRDefault="0087625B" w:rsidP="0087625B">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w:t>
      </w:r>
      <w:r w:rsidRPr="0087625B">
        <w:rPr>
          <w:rFonts w:ascii="Times New Roman" w:eastAsia="Times New Roman" w:hAnsi="Times New Roman" w:cs="Times New Roman"/>
          <w:sz w:val="28"/>
          <w:szCs w:val="28"/>
          <w:lang w:eastAsia="ru-RU"/>
        </w:rPr>
        <w:lastRenderedPageBreak/>
        <w:t>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87625B" w:rsidRPr="0087625B" w:rsidRDefault="0087625B" w:rsidP="006C5B22">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87625B">
        <w:rPr>
          <w:rFonts w:ascii="Times New Roman" w:eastAsia="Times New Roman" w:hAnsi="Times New Roman" w:cs="Times New Roman"/>
          <w:sz w:val="28"/>
          <w:szCs w:val="28"/>
          <w:u w:val="single"/>
          <w:lang w:eastAsia="ru-RU"/>
        </w:rPr>
        <w:t>«</w:t>
      </w:r>
      <w:r w:rsidR="006C5B22" w:rsidRPr="006C5B22">
        <w:rPr>
          <w:rFonts w:ascii="Times New Roman" w:eastAsia="Times New Roman" w:hAnsi="Times New Roman" w:cs="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5 декабря 2018 г. № 118 «Об утверждении административного регламента по предоставлению муниципальной услуги «Присвоение, изменение и аннулирование а</w:t>
      </w:r>
      <w:r w:rsidR="006C5B22">
        <w:rPr>
          <w:rFonts w:ascii="Times New Roman" w:eastAsia="Times New Roman" w:hAnsi="Times New Roman" w:cs="Times New Roman"/>
          <w:sz w:val="28"/>
          <w:szCs w:val="28"/>
          <w:u w:val="single"/>
          <w:lang w:eastAsia="ru-RU"/>
        </w:rPr>
        <w:t>дресов</w:t>
      </w:r>
      <w:bookmarkStart w:id="0" w:name="_GoBack"/>
      <w:bookmarkEnd w:id="0"/>
      <w:r w:rsidRPr="0087625B">
        <w:rPr>
          <w:rFonts w:ascii="Times New Roman" w:eastAsia="Times New Roman" w:hAnsi="Times New Roman" w:cs="Times New Roman"/>
          <w:sz w:val="28"/>
          <w:szCs w:val="28"/>
          <w:u w:val="single"/>
          <w:lang w:eastAsia="ru-RU"/>
        </w:rPr>
        <w:t xml:space="preserve">» </w:t>
      </w:r>
      <w:r w:rsidRPr="0087625B">
        <w:rPr>
          <w:rFonts w:ascii="Times New Roman" w:eastAsia="Times New Roman" w:hAnsi="Times New Roman" w:cs="Times New Roman"/>
          <w:sz w:val="28"/>
          <w:szCs w:val="28"/>
          <w:lang w:eastAsia="ru-RU"/>
        </w:rPr>
        <w:t>коррупционные факторы не выявлены.</w:t>
      </w:r>
    </w:p>
    <w:p w:rsidR="0087625B" w:rsidRPr="0087625B" w:rsidRDefault="0087625B" w:rsidP="0087625B">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87625B" w:rsidRPr="0087625B" w:rsidRDefault="0087625B" w:rsidP="0087625B">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87625B" w:rsidRPr="0087625B" w:rsidRDefault="0087625B" w:rsidP="0087625B">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87625B" w:rsidRPr="0087625B" w:rsidRDefault="0087625B" w:rsidP="0087625B">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87625B" w:rsidRPr="0087625B" w:rsidRDefault="0087625B" w:rsidP="0087625B">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lang w:eastAsia="ru-RU"/>
        </w:rPr>
        <w:t xml:space="preserve">Главный специалист администрации </w:t>
      </w:r>
    </w:p>
    <w:p w:rsidR="0087625B" w:rsidRPr="0087625B" w:rsidRDefault="0087625B" w:rsidP="0087625B">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87625B">
        <w:rPr>
          <w:rFonts w:ascii="Times New Roman" w:eastAsia="Times New Roman" w:hAnsi="Times New Roman" w:cs="Times New Roman"/>
          <w:sz w:val="28"/>
          <w:szCs w:val="28"/>
          <w:lang w:eastAsia="ru-RU"/>
        </w:rPr>
        <w:t xml:space="preserve">Николенского сельского поселения </w:t>
      </w:r>
    </w:p>
    <w:p w:rsidR="0087625B" w:rsidRPr="0087625B" w:rsidRDefault="0087625B" w:rsidP="0087625B">
      <w:pPr>
        <w:widowControl w:val="0"/>
        <w:tabs>
          <w:tab w:val="left" w:pos="3024"/>
        </w:tabs>
        <w:spacing w:after="0" w:line="240" w:lineRule="auto"/>
        <w:jc w:val="both"/>
        <w:rPr>
          <w:rFonts w:ascii="Calibri" w:eastAsia="Calibri" w:hAnsi="Calibri" w:cs="Times New Roman"/>
        </w:rPr>
      </w:pPr>
      <w:r w:rsidRPr="0087625B">
        <w:rPr>
          <w:rFonts w:ascii="Times New Roman" w:eastAsia="Times New Roman" w:hAnsi="Times New Roman" w:cs="Times New Roman"/>
          <w:sz w:val="28"/>
          <w:szCs w:val="28"/>
          <w:lang w:eastAsia="ru-RU"/>
        </w:rPr>
        <w:t>Гулькевичского района                                                                      О.Е. Суббота</w:t>
      </w:r>
    </w:p>
    <w:p w:rsidR="0087625B" w:rsidRPr="0087625B" w:rsidRDefault="0087625B" w:rsidP="0087625B">
      <w:pPr>
        <w:rPr>
          <w:rFonts w:ascii="Calibri" w:eastAsia="Calibri" w:hAnsi="Calibri" w:cs="Times New Roman"/>
        </w:rPr>
      </w:pPr>
    </w:p>
    <w:p w:rsidR="0087625B" w:rsidRPr="0087625B" w:rsidRDefault="0087625B" w:rsidP="0087625B">
      <w:pPr>
        <w:rPr>
          <w:rFonts w:ascii="Calibri" w:eastAsia="Calibri" w:hAnsi="Calibri" w:cs="Times New Roman"/>
        </w:rPr>
      </w:pPr>
    </w:p>
    <w:p w:rsidR="00DC4CD2" w:rsidRDefault="00DC4CD2"/>
    <w:sectPr w:rsidR="00DC4CD2" w:rsidSect="005C7204">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62677"/>
      <w:docPartObj>
        <w:docPartGallery w:val="Page Numbers (Top of Page)"/>
        <w:docPartUnique/>
      </w:docPartObj>
    </w:sdtPr>
    <w:sdtEndPr/>
    <w:sdtContent>
      <w:p w:rsidR="005C7204" w:rsidRDefault="004855BD">
        <w:pPr>
          <w:pStyle w:val="a3"/>
          <w:jc w:val="center"/>
        </w:pPr>
        <w:r>
          <w:fldChar w:fldCharType="begin"/>
        </w:r>
        <w:r>
          <w:instrText>PAGE   \* MERGEFORMAT</w:instrText>
        </w:r>
        <w:r>
          <w:fldChar w:fldCharType="separate"/>
        </w:r>
        <w:r w:rsidR="006C5B22">
          <w:rPr>
            <w:noProof/>
          </w:rPr>
          <w:t>2</w:t>
        </w:r>
        <w:r>
          <w:fldChar w:fldCharType="end"/>
        </w:r>
      </w:p>
    </w:sdtContent>
  </w:sdt>
  <w:p w:rsidR="005C7204" w:rsidRDefault="004855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5B"/>
    <w:rsid w:val="00164FC3"/>
    <w:rsid w:val="00194041"/>
    <w:rsid w:val="00271ABF"/>
    <w:rsid w:val="0033002A"/>
    <w:rsid w:val="00376C2D"/>
    <w:rsid w:val="00434895"/>
    <w:rsid w:val="004855BD"/>
    <w:rsid w:val="004F7BB9"/>
    <w:rsid w:val="005266FD"/>
    <w:rsid w:val="00527614"/>
    <w:rsid w:val="00635589"/>
    <w:rsid w:val="00665EF6"/>
    <w:rsid w:val="006C1DA1"/>
    <w:rsid w:val="006C5B22"/>
    <w:rsid w:val="0087625B"/>
    <w:rsid w:val="009964F4"/>
    <w:rsid w:val="00BA5820"/>
    <w:rsid w:val="00C40499"/>
    <w:rsid w:val="00D55467"/>
    <w:rsid w:val="00DC4CD2"/>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5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762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5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762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2020-12-03T11:04:00Z</cp:lastPrinted>
  <dcterms:created xsi:type="dcterms:W3CDTF">2020-12-03T11:02:00Z</dcterms:created>
  <dcterms:modified xsi:type="dcterms:W3CDTF">2020-12-03T11:05:00Z</dcterms:modified>
</cp:coreProperties>
</file>