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-17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620"/>
        <w:gridCol w:w="4074"/>
        <w:gridCol w:w="1203"/>
        <w:gridCol w:w="843"/>
        <w:gridCol w:w="999"/>
      </w:tblGrid>
      <w:tr w:rsidR="00E26796" w:rsidRPr="00E26796" w:rsidTr="003F4C4D">
        <w:trPr>
          <w:trHeight w:val="354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val="en-US"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noProof/>
                <w:color w:val="000000"/>
                <w:kern w:val="28"/>
                <w:sz w:val="28"/>
                <w:szCs w:val="24"/>
                <w:lang w:eastAsia="ru-RU"/>
              </w:rPr>
              <w:drawing>
                <wp:inline distT="0" distB="0" distL="0" distR="0" wp14:anchorId="5A98A584" wp14:editId="2D12AF7E">
                  <wp:extent cx="876300" cy="1143000"/>
                  <wp:effectExtent l="0" t="0" r="0" b="0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b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АДМИНИСТРАЦИЯ НИКОЛЕНСКОГО СЕЛЬСКОГО ПОСЕЛЕНИЯ ГУЛЬКЕВИЧСКОГО РАЙОНА</w:t>
            </w:r>
          </w:p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</w:pPr>
          </w:p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E26796" w:rsidRPr="00E26796" w:rsidTr="003F4C4D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Liberation Serif" w:eastAsia="Times New Roman" w:hAnsi="Liberation Serif" w:cs="Liberation Serif"/>
                <w:color w:val="000000"/>
                <w:kern w:val="28"/>
                <w:sz w:val="24"/>
                <w:szCs w:val="24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color w:val="000000"/>
                <w:kern w:val="28"/>
                <w:lang w:eastAsia="zh-CN" w:bidi="hi-IN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796" w:rsidRPr="00E26796" w:rsidRDefault="001167E4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31.08.2020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Liberation Serif" w:eastAsia="Times New Roman" w:hAnsi="Liberation Serif" w:cs="Liberation Serif"/>
                <w:color w:val="000000"/>
                <w:kern w:val="28"/>
                <w:sz w:val="24"/>
                <w:szCs w:val="24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color w:val="000000"/>
                <w:kern w:val="28"/>
                <w:lang w:eastAsia="zh-CN" w:bidi="hi-IN"/>
              </w:rPr>
              <w:t>№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796" w:rsidRPr="00E26796" w:rsidRDefault="001167E4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Cs/>
                <w:color w:val="000000"/>
                <w:kern w:val="28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Times New Roman" w:hAnsi="Liberation Serif" w:cs="Liberation Serif"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72</w:t>
            </w:r>
            <w:bookmarkStart w:id="0" w:name="_GoBack"/>
            <w:bookmarkEnd w:id="0"/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</w:p>
        </w:tc>
      </w:tr>
      <w:tr w:rsidR="00E26796" w:rsidRPr="00E26796" w:rsidTr="003F4C4D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4"/>
                <w:szCs w:val="24"/>
                <w:lang w:eastAsia="zh-CN" w:bidi="hi-IN"/>
              </w:rPr>
            </w:pPr>
            <w:r w:rsidRPr="00E26796"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lang w:eastAsia="zh-CN" w:bidi="hi-IN"/>
              </w:rPr>
              <w:t xml:space="preserve">с. Николенское </w:t>
            </w:r>
          </w:p>
        </w:tc>
      </w:tr>
      <w:tr w:rsidR="00E26796" w:rsidRPr="00E26796" w:rsidTr="003F4C4D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4"/>
                <w:szCs w:val="24"/>
                <w:lang w:eastAsia="zh-CN" w:bidi="hi-IN"/>
              </w:rPr>
            </w:pPr>
          </w:p>
        </w:tc>
      </w:tr>
      <w:tr w:rsidR="00E26796" w:rsidRPr="00E26796" w:rsidTr="003F4C4D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26796" w:rsidRPr="00E26796" w:rsidRDefault="00E26796" w:rsidP="00E21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iberation Serif" w:eastAsia="Times New Roman" w:hAnsi="Liberation Serif" w:cs="Liberation Serif"/>
                <w:b/>
                <w:color w:val="000000"/>
                <w:kern w:val="28"/>
                <w:sz w:val="28"/>
                <w:szCs w:val="28"/>
                <w:lang w:eastAsia="zh-CN" w:bidi="hi-IN"/>
              </w:rPr>
            </w:pPr>
            <w:r w:rsidRPr="00E26796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>О введении на территории Николенского сельского поселения Гулькевичского района особо</w:t>
            </w:r>
            <w:r w:rsidR="003F443A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>го</w:t>
            </w:r>
            <w:r w:rsidRPr="00E26796"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  <w:t xml:space="preserve"> противопожарного режима </w:t>
            </w:r>
          </w:p>
        </w:tc>
      </w:tr>
      <w:tr w:rsidR="00E26796" w:rsidRPr="00E26796" w:rsidTr="003F4C4D">
        <w:trPr>
          <w:trHeight w:val="214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26796" w:rsidRPr="00E26796" w:rsidRDefault="00E26796" w:rsidP="00E26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26796" w:rsidRPr="00E26796" w:rsidRDefault="00E26796" w:rsidP="00E267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целях предупреждения природных пожаров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F443A" w:rsidRP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письма министерства гражданской обороны и чрезвычайных ситуаций Краснодарского края 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3F443A" w:rsidRP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5 марта 2020 г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F443A" w:rsidRP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>№ 68-07-04-756/20, Главного управления МЧС России по Краснодарскому краю от 4 марта 2020 г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3F443A" w:rsidRP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1974-17-14-2 и отдела надзорной деятельности и профилактической работы Гулькевичского района 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3F443A" w:rsidRP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7 марта 2020 г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3F443A" w:rsidRPr="003F443A">
        <w:rPr>
          <w:rFonts w:ascii="Times New Roman" w:eastAsia="Times New Roman" w:hAnsi="Times New Roman" w:cs="Times New Roman"/>
          <w:sz w:val="28"/>
          <w:szCs w:val="24"/>
          <w:lang w:eastAsia="ru-RU"/>
        </w:rPr>
        <w:t>№ 120-9-17-29/1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267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            от 21 декабря 1994</w:t>
      </w:r>
      <w:r w:rsidR="003F443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Pr="00E26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69-ФЗ «О пожарной безопасности», постановлением Правительства Российской Федерации от 25 мая 2012 № 390 «О противопожарном режиме», постановлением Правительства Российской Федерации от 10 ноября 2015 № 1213 «О внесении изменений в Правила противопожарного режима в Российской Федерации»,</w:t>
      </w:r>
      <w:r w:rsidRPr="00E26796">
        <w:rPr>
          <w:rFonts w:ascii="Times New Roman" w:eastAsia="Lucida Sans Unicode" w:hAnsi="Times New Roman" w:cs="Tahoma"/>
          <w:sz w:val="28"/>
          <w:szCs w:val="28"/>
          <w:lang w:eastAsia="ru-RU"/>
        </w:rPr>
        <w:t xml:space="preserve"> 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обеспечения противопожарной безопасности на территории Николенского сельского поселения Гулькевичского района п о с т а н о в л я ю:</w:t>
      </w:r>
    </w:p>
    <w:p w:rsidR="00E26796" w:rsidRPr="00E26796" w:rsidRDefault="00E26796" w:rsidP="00E26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Ввести на территории Николенского сельского поселения Гулькевичского района с </w:t>
      </w:r>
      <w:r w:rsidR="001167E4">
        <w:rPr>
          <w:rFonts w:ascii="Times New Roman" w:eastAsia="Times New Roman" w:hAnsi="Times New Roman" w:cs="Times New Roman"/>
          <w:sz w:val="28"/>
          <w:szCs w:val="24"/>
          <w:lang w:eastAsia="ar-SA"/>
        </w:rPr>
        <w:t>1 сентября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2020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особый противопожарный режим.</w:t>
      </w:r>
    </w:p>
    <w:p w:rsidR="00E26796" w:rsidRPr="00E26796" w:rsidRDefault="00E26796" w:rsidP="00E26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2. Руководителям предприятий всех форм собственности:</w:t>
      </w:r>
    </w:p>
    <w:p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запретить сжигание мусора, сухой травы, веток после обрезки деревьев, на объектах и прилегающим к ним территориях;</w:t>
      </w:r>
    </w:p>
    <w:p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организовать уборку и вывоз горючего мусора;</w:t>
      </w:r>
    </w:p>
    <w:p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провести дополнительные инструктажи по противопожарной безопасности;</w:t>
      </w:r>
    </w:p>
    <w:p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привести имеющуюся технику и оборудование по противопожарной безопасности в надлежащее состояние;</w:t>
      </w:r>
    </w:p>
    <w:p w:rsidR="00E26796" w:rsidRPr="00E26796" w:rsidRDefault="00E26796" w:rsidP="00E26796">
      <w:pPr>
        <w:tabs>
          <w:tab w:val="left" w:pos="347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запретить проведение сельскохозяйственных палов на полях, пастбищах, сенокосных угодьях;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провести восстановление минерализованных полос вдоль лесных массивов, прилегающих к населенным пунктам.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3. Гражданам, проживающим на территории поселения: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запретить разведение костров, сжигание мусора, сухой травы и ТБО;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иметь запас воды емкостью </w:t>
      </w:r>
      <w:smartTag w:uri="urn:schemas-microsoft-com:office:smarttags" w:element="metricconverter">
        <w:smartTagPr>
          <w:attr w:name="ProductID" w:val="0,2 м"/>
        </w:smartTagPr>
        <w:r w:rsidRPr="00E26796">
          <w:rPr>
            <w:rFonts w:ascii="Times New Roman" w:eastAsia="Times New Roman" w:hAnsi="Times New Roman" w:cs="Times New Roman"/>
            <w:sz w:val="28"/>
            <w:szCs w:val="24"/>
            <w:lang w:eastAsia="ar-SA"/>
          </w:rPr>
          <w:t>0,2 м</w:t>
        </w:r>
      </w:smartTag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или огнетушитель;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ограничить въезд и посещение лесных массивов.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4. 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ar-SA"/>
        </w:rPr>
        <w:t>Исполняющему обязанности д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иректор</w:t>
      </w:r>
      <w:r w:rsidR="003F443A">
        <w:rPr>
          <w:rFonts w:ascii="Times New Roman" w:eastAsia="Times New Roman" w:hAnsi="Times New Roman" w:cs="Times New Roman"/>
          <w:sz w:val="28"/>
          <w:szCs w:val="24"/>
          <w:lang w:eastAsia="ar-SA"/>
        </w:rPr>
        <w:t>а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E2679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казенного учреждения «</w:t>
      </w:r>
      <w:r w:rsidRPr="00E2679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Учреждение по обеспечению деятельности органов местного самоуправления и муниципальных учреждений Николенского сельского поселения Гулькевичского района» </w:t>
      </w:r>
      <w:r w:rsidR="003F443A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>Самойленко В.П.</w:t>
      </w:r>
      <w:r w:rsidRPr="00E26796">
        <w:rPr>
          <w:rFonts w:ascii="Times New Roman" w:eastAsia="Times New Roman" w:hAnsi="Times New Roman" w:cs="Times New Roman"/>
          <w:spacing w:val="-3"/>
          <w:sz w:val="28"/>
          <w:szCs w:val="28"/>
          <w:lang w:eastAsia="ar-SA"/>
        </w:rPr>
        <w:t xml:space="preserve"> 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разработать график патрулирования мобильными группами территорий поселения по проверке пожарной безопасности.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5. Административной комиссии активизировать работу по привлечению лиц, осуществляющих </w:t>
      </w:r>
      <w:r w:rsidRPr="00E26796">
        <w:rPr>
          <w:rFonts w:ascii="Times New Roman" w:eastAsia="Times New Roman" w:hAnsi="Times New Roman" w:cs="Times New Roman"/>
          <w:sz w:val="28"/>
          <w:szCs w:val="28"/>
          <w:lang w:eastAsia="ar-SA"/>
        </w:rPr>
        <w:t>сжигание мусора и сорной растительности на территории поселения.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6. Особый противопожарный режим действует до особого распоряжения его отмены. 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7.</w:t>
      </w:r>
      <w:r w:rsidRPr="00E267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Главному специалисту администрации Николенского сельского поселения Гулькевичского района (Суббота О.Е.)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5 февраля 2016 года № 17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E26796" w:rsidRPr="00E26796" w:rsidRDefault="00E26796" w:rsidP="00E267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9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здании администрации Николенского сельского поселения Гулькевичского района, расположенного по адресу: с. Николенское,                    ул. Октябрьская, 86;</w:t>
      </w:r>
    </w:p>
    <w:p w:rsidR="00E26796" w:rsidRPr="00E26796" w:rsidRDefault="00E26796" w:rsidP="00E26796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7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           ул. Мира, 23 В. и разместить в информационно – телекоммуникационной сети «Интернет».</w:t>
      </w:r>
    </w:p>
    <w:p w:rsidR="00E26796" w:rsidRPr="00E26796" w:rsidRDefault="00E26796" w:rsidP="00E26796">
      <w:pPr>
        <w:tabs>
          <w:tab w:val="left" w:pos="347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E26796">
        <w:rPr>
          <w:rFonts w:ascii="Times New Roman" w:eastAsia="Times New Roman" w:hAnsi="Times New Roman" w:cs="Times New Roman"/>
          <w:sz w:val="28"/>
          <w:szCs w:val="24"/>
          <w:lang w:eastAsia="ar-SA"/>
        </w:rPr>
        <w:t>8. Контроль за выполнением постановления оставляю за собой.</w:t>
      </w:r>
    </w:p>
    <w:p w:rsidR="00E26796" w:rsidRPr="00E26796" w:rsidRDefault="00E26796" w:rsidP="00E267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796">
        <w:rPr>
          <w:rFonts w:ascii="Times New Roman" w:eastAsia="Times New Roman" w:hAnsi="Times New Roman" w:cs="Times New Roman"/>
          <w:sz w:val="28"/>
          <w:szCs w:val="2"/>
          <w:lang w:eastAsia="ru-RU"/>
        </w:rPr>
        <w:t xml:space="preserve">9. </w:t>
      </w:r>
      <w:r w:rsidRPr="00E2679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E26796" w:rsidRPr="00E26796" w:rsidTr="003F4C4D">
        <w:trPr>
          <w:trHeight w:val="368"/>
          <w:hidden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6796" w:rsidRPr="00E26796" w:rsidRDefault="00E26796" w:rsidP="00E2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</w:p>
          <w:p w:rsidR="00E26796" w:rsidRDefault="00E26796" w:rsidP="00E2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</w:p>
          <w:p w:rsidR="003F443A" w:rsidRDefault="003F443A" w:rsidP="00E26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</w:p>
          <w:p w:rsidR="00E26796" w:rsidRPr="00E26796" w:rsidRDefault="00E26796" w:rsidP="00E267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26796" w:rsidRPr="00E26796" w:rsidTr="003F4C4D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6796" w:rsidRPr="00E26796" w:rsidRDefault="003F443A" w:rsidP="00E2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E26796" w:rsidRPr="00E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Николенского сельского поселения</w:t>
            </w:r>
          </w:p>
          <w:p w:rsidR="00E26796" w:rsidRPr="00E26796" w:rsidRDefault="00E26796" w:rsidP="00E26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7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26796" w:rsidRPr="00E26796" w:rsidRDefault="00E26796" w:rsidP="00E267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6796" w:rsidRPr="00E26796" w:rsidRDefault="003F443A" w:rsidP="00E267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Д.А. Пахомов</w:t>
            </w:r>
          </w:p>
        </w:tc>
      </w:tr>
    </w:tbl>
    <w:p w:rsidR="00DC4CD2" w:rsidRDefault="00DC4CD2" w:rsidP="00DE6CF3">
      <w:pPr>
        <w:spacing w:after="0" w:line="240" w:lineRule="auto"/>
        <w:jc w:val="center"/>
      </w:pPr>
    </w:p>
    <w:sectPr w:rsidR="00DC4CD2" w:rsidSect="001167E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E50" w:rsidRDefault="00825E50" w:rsidP="001167E4">
      <w:pPr>
        <w:spacing w:after="0" w:line="240" w:lineRule="auto"/>
      </w:pPr>
      <w:r>
        <w:separator/>
      </w:r>
    </w:p>
  </w:endnote>
  <w:endnote w:type="continuationSeparator" w:id="0">
    <w:p w:rsidR="00825E50" w:rsidRDefault="00825E50" w:rsidP="0011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E50" w:rsidRDefault="00825E50" w:rsidP="001167E4">
      <w:pPr>
        <w:spacing w:after="0" w:line="240" w:lineRule="auto"/>
      </w:pPr>
      <w:r>
        <w:separator/>
      </w:r>
    </w:p>
  </w:footnote>
  <w:footnote w:type="continuationSeparator" w:id="0">
    <w:p w:rsidR="00825E50" w:rsidRDefault="00825E50" w:rsidP="0011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452813"/>
      <w:docPartObj>
        <w:docPartGallery w:val="Page Numbers (Top of Page)"/>
        <w:docPartUnique/>
      </w:docPartObj>
    </w:sdtPr>
    <w:sdtContent>
      <w:p w:rsidR="001167E4" w:rsidRDefault="00116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167E4" w:rsidRDefault="001167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96"/>
    <w:rsid w:val="001167E4"/>
    <w:rsid w:val="00120148"/>
    <w:rsid w:val="00194041"/>
    <w:rsid w:val="00376C2D"/>
    <w:rsid w:val="003F443A"/>
    <w:rsid w:val="005266FD"/>
    <w:rsid w:val="006242CB"/>
    <w:rsid w:val="00635589"/>
    <w:rsid w:val="00694A62"/>
    <w:rsid w:val="00825E50"/>
    <w:rsid w:val="009964F4"/>
    <w:rsid w:val="00AE0415"/>
    <w:rsid w:val="00BA5820"/>
    <w:rsid w:val="00D4706C"/>
    <w:rsid w:val="00D55467"/>
    <w:rsid w:val="00DC4CD2"/>
    <w:rsid w:val="00DE6CF3"/>
    <w:rsid w:val="00E21C56"/>
    <w:rsid w:val="00E26796"/>
    <w:rsid w:val="00F57F52"/>
    <w:rsid w:val="00FC741D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D68EFB"/>
  <w15:docId w15:val="{0F576403-8D44-45F3-A1CB-B43D3776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7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1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67E4"/>
  </w:style>
  <w:style w:type="paragraph" w:styleId="a7">
    <w:name w:val="footer"/>
    <w:basedOn w:val="a"/>
    <w:link w:val="a8"/>
    <w:uiPriority w:val="99"/>
    <w:unhideWhenUsed/>
    <w:rsid w:val="00116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8</cp:revision>
  <cp:lastPrinted>2020-09-02T19:40:00Z</cp:lastPrinted>
  <dcterms:created xsi:type="dcterms:W3CDTF">2019-06-25T05:54:00Z</dcterms:created>
  <dcterms:modified xsi:type="dcterms:W3CDTF">2020-09-02T19:41:00Z</dcterms:modified>
</cp:coreProperties>
</file>