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42"/>
        <w:gridCol w:w="5670"/>
        <w:gridCol w:w="567"/>
        <w:gridCol w:w="1035"/>
      </w:tblGrid>
      <w:tr w:rsidR="00F31515" w:rsidRPr="00C176D8" w:rsidTr="00564938">
        <w:trPr>
          <w:trHeight w:val="1618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515" w:rsidRPr="00C176D8" w:rsidRDefault="00F31515" w:rsidP="00564938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5A15A3" wp14:editId="4FFCD219">
                  <wp:extent cx="869315" cy="1144270"/>
                  <wp:effectExtent l="0" t="0" r="6985" b="0"/>
                  <wp:docPr id="1" name="Рисунок 1" descr="Описание: 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515" w:rsidRPr="00C176D8" w:rsidRDefault="00F31515" w:rsidP="00564938">
            <w:pPr>
              <w:jc w:val="center"/>
              <w:rPr>
                <w:b/>
                <w:bCs/>
                <w:szCs w:val="28"/>
              </w:rPr>
            </w:pPr>
            <w:r w:rsidRPr="00C176D8">
              <w:rPr>
                <w:b/>
                <w:bCs/>
                <w:szCs w:val="28"/>
              </w:rPr>
              <w:t>АДМИНИСТРАЦИЯ НИКОЛЕНСКОГО СЕЛЬСКОГО ПОСЕЛЕНИЯ ГУЛЬКЕВИЧСКОГО РАЙОНА</w:t>
            </w:r>
          </w:p>
          <w:p w:rsidR="00F31515" w:rsidRPr="00C176D8" w:rsidRDefault="00F31515" w:rsidP="00564938">
            <w:pPr>
              <w:jc w:val="center"/>
              <w:rPr>
                <w:b/>
                <w:bCs/>
                <w:szCs w:val="28"/>
              </w:rPr>
            </w:pPr>
          </w:p>
          <w:p w:rsidR="00F31515" w:rsidRPr="00C176D8" w:rsidRDefault="00F31515" w:rsidP="00564938">
            <w:pPr>
              <w:jc w:val="center"/>
              <w:rPr>
                <w:b/>
                <w:sz w:val="32"/>
                <w:szCs w:val="32"/>
              </w:rPr>
            </w:pPr>
            <w:r w:rsidRPr="00C176D8">
              <w:rPr>
                <w:b/>
                <w:sz w:val="32"/>
                <w:szCs w:val="32"/>
              </w:rPr>
              <w:t>ПОСТАНОВЛЕНИЕ</w:t>
            </w:r>
          </w:p>
          <w:p w:rsidR="00F31515" w:rsidRPr="00C176D8" w:rsidRDefault="00F31515" w:rsidP="00564938">
            <w:pPr>
              <w:jc w:val="center"/>
              <w:rPr>
                <w:szCs w:val="28"/>
              </w:rPr>
            </w:pPr>
          </w:p>
        </w:tc>
      </w:tr>
      <w:tr w:rsidR="002E4257" w:rsidRPr="00C176D8" w:rsidTr="004C4AF5"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57" w:rsidRPr="004C4AF5" w:rsidRDefault="002E4257" w:rsidP="00564938">
            <w:pPr>
              <w:jc w:val="right"/>
              <w:rPr>
                <w:szCs w:val="28"/>
              </w:rPr>
            </w:pPr>
            <w:r w:rsidRPr="004C4AF5">
              <w:rPr>
                <w:szCs w:val="28"/>
              </w:rPr>
              <w:t>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257" w:rsidRPr="004C4AF5" w:rsidRDefault="006B08E4" w:rsidP="005649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28.12.2022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E4257" w:rsidRPr="004C4AF5" w:rsidRDefault="002E4257" w:rsidP="00564938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257" w:rsidRPr="004C4AF5" w:rsidRDefault="002E4257" w:rsidP="00564938">
            <w:pPr>
              <w:jc w:val="center"/>
              <w:rPr>
                <w:szCs w:val="28"/>
              </w:rPr>
            </w:pPr>
            <w:r w:rsidRPr="004C4AF5">
              <w:rPr>
                <w:szCs w:val="28"/>
              </w:rPr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257" w:rsidRPr="004C4AF5" w:rsidRDefault="006B08E4" w:rsidP="005649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bookmarkStart w:id="0" w:name="_GoBack"/>
            <w:bookmarkEnd w:id="0"/>
          </w:p>
        </w:tc>
      </w:tr>
      <w:tr w:rsidR="00F31515" w:rsidRPr="00C176D8" w:rsidTr="00564938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515" w:rsidRPr="00C176D8" w:rsidRDefault="00F31515" w:rsidP="00564938">
            <w:pPr>
              <w:jc w:val="center"/>
              <w:rPr>
                <w:b/>
                <w:sz w:val="22"/>
                <w:szCs w:val="22"/>
              </w:rPr>
            </w:pPr>
            <w:r w:rsidRPr="00C176D8">
              <w:rPr>
                <w:b/>
                <w:sz w:val="22"/>
                <w:szCs w:val="22"/>
              </w:rPr>
              <w:t xml:space="preserve">с. Николенское </w:t>
            </w:r>
          </w:p>
        </w:tc>
      </w:tr>
      <w:tr w:rsidR="00F31515" w:rsidRPr="00C176D8" w:rsidTr="00564938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515" w:rsidRPr="00C176D8" w:rsidRDefault="00F31515" w:rsidP="005649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1515" w:rsidRPr="00C176D8" w:rsidTr="00FC08E2">
        <w:trPr>
          <w:trHeight w:val="293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555" w:rsidRDefault="00311CAE" w:rsidP="008305B7">
            <w:pPr>
              <w:spacing w:after="2" w:line="223" w:lineRule="auto"/>
              <w:ind w:left="360" w:right="1387"/>
              <w:jc w:val="center"/>
              <w:rPr>
                <w:b/>
              </w:rPr>
            </w:pPr>
            <w:r w:rsidRPr="008305B7">
              <w:rPr>
                <w:b/>
              </w:rPr>
              <w:t>О предоставлении отсрочки уплаты арендной</w:t>
            </w:r>
          </w:p>
          <w:p w:rsidR="009A4555" w:rsidRDefault="00311CAE" w:rsidP="008305B7">
            <w:pPr>
              <w:spacing w:after="2" w:line="223" w:lineRule="auto"/>
              <w:ind w:left="360" w:right="1387"/>
              <w:jc w:val="center"/>
              <w:rPr>
                <w:b/>
              </w:rPr>
            </w:pPr>
            <w:r w:rsidRPr="008305B7">
              <w:rPr>
                <w:b/>
              </w:rPr>
              <w:t xml:space="preserve"> платы либо возможности расторжения договоров</w:t>
            </w:r>
          </w:p>
          <w:p w:rsidR="009A4555" w:rsidRDefault="00311CAE" w:rsidP="008305B7">
            <w:pPr>
              <w:spacing w:after="2" w:line="223" w:lineRule="auto"/>
              <w:ind w:left="360" w:right="1387"/>
              <w:jc w:val="center"/>
              <w:rPr>
                <w:b/>
              </w:rPr>
            </w:pPr>
            <w:r w:rsidRPr="008305B7">
              <w:rPr>
                <w:b/>
              </w:rPr>
              <w:t xml:space="preserve"> аренды муниципального имущества (в том числе земельных участков), находящегося в муниципальной собственности</w:t>
            </w:r>
            <w:r w:rsidR="008305B7">
              <w:t xml:space="preserve"> </w:t>
            </w:r>
            <w:r w:rsidR="008305B7" w:rsidRPr="008305B7">
              <w:rPr>
                <w:b/>
              </w:rPr>
              <w:t>Николенского сельского поселения Гулькевичского района</w:t>
            </w:r>
            <w:r w:rsidRPr="008305B7">
              <w:rPr>
                <w:b/>
              </w:rPr>
              <w:t>, а также земельных участков, государственная собственность на которые</w:t>
            </w:r>
          </w:p>
          <w:p w:rsidR="00F31515" w:rsidRDefault="00311CAE" w:rsidP="008305B7">
            <w:pPr>
              <w:spacing w:after="2" w:line="223" w:lineRule="auto"/>
              <w:ind w:left="360" w:right="1387"/>
              <w:jc w:val="center"/>
              <w:rPr>
                <w:b/>
              </w:rPr>
            </w:pPr>
            <w:r w:rsidRPr="008305B7">
              <w:rPr>
                <w:b/>
              </w:rPr>
              <w:t xml:space="preserve"> не разграничена, расположенных на территории </w:t>
            </w:r>
            <w:r w:rsidR="008305B7" w:rsidRPr="008305B7">
              <w:rPr>
                <w:b/>
              </w:rPr>
              <w:t>Николенского сельского поселения Гулькевичского района</w:t>
            </w:r>
            <w:r w:rsidRPr="008305B7">
              <w:rPr>
                <w:b/>
              </w:rPr>
              <w:t>, без применения штрафных санкций</w:t>
            </w:r>
            <w:r w:rsidR="0095046A">
              <w:rPr>
                <w:b/>
              </w:rPr>
              <w:t xml:space="preserve"> арендаторам,</w:t>
            </w:r>
            <w:r w:rsidRPr="008305B7">
              <w:rPr>
                <w:b/>
              </w:rPr>
              <w:t xml:space="preserve"> призванным на военную службу по мобилизации</w:t>
            </w:r>
          </w:p>
          <w:p w:rsidR="00372655" w:rsidRPr="008305B7" w:rsidRDefault="00372655" w:rsidP="008305B7">
            <w:pPr>
              <w:spacing w:after="2" w:line="223" w:lineRule="auto"/>
              <w:ind w:left="360" w:right="1387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8A32D4" w:rsidRDefault="00311CAE" w:rsidP="008A32D4">
      <w:pPr>
        <w:spacing w:line="223" w:lineRule="auto"/>
        <w:ind w:left="143" w:firstLine="662"/>
        <w:jc w:val="both"/>
      </w:pPr>
      <w:r w:rsidRPr="00B1409E">
        <w:t>В целях поддержки арендаторов муниципального имущества (в том числе земельных участков), призванных на военную службу по мобилизации в Вооруженные Силы Российской Федерации в соответствии с Указом</w:t>
      </w:r>
      <w:r w:rsidR="00FC08E2">
        <w:t xml:space="preserve"> </w:t>
      </w:r>
      <w:r w:rsidRPr="00B1409E">
        <w:t>Президента Российской Федерации от 21 сентября 2022 г. 647 «Об объявлении частичной мобилизации в Российской Федерации» (далее Указ Президента Российской Федерации от 21 сентября 2022 г</w:t>
      </w:r>
      <w:r w:rsidR="00F3126A">
        <w:t>.</w:t>
      </w:r>
      <w:r w:rsidRPr="00B1409E">
        <w:t xml:space="preserve">, ЛФ 647) или проходящих военную службу по контракту, заключенному в соответствии </w:t>
      </w:r>
      <w:r w:rsidR="00F3126A">
        <w:t xml:space="preserve"> </w:t>
      </w:r>
      <w:r w:rsidRPr="00B1409E">
        <w:t xml:space="preserve">с пунктом 7 статьи 38 Федерального закона от 28 марта 1998 г. 53-ФЗ </w:t>
      </w:r>
      <w:r w:rsidR="00F3126A">
        <w:t xml:space="preserve">           </w:t>
      </w:r>
      <w:r w:rsidRPr="00B1409E">
        <w:t xml:space="preserve">«О воинской и военной службе» (далее Федеральный закон), либо заключивших контракт о добровольном содействии в выполнении задач, возложенных на Вооруженные Силы Российской Федерации, на основании распоряжения Правительства Российской Федерации от 15 октября 2022 г, № 3046-р 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Российской Федерации,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содействия)», руководствуясь </w:t>
      </w:r>
      <w:r w:rsidR="008A32D4">
        <w:t>уставом</w:t>
      </w:r>
      <w:r w:rsidRPr="00B1409E">
        <w:t xml:space="preserve"> </w:t>
      </w:r>
      <w:r w:rsidR="008A32D4">
        <w:t>Николенского сельского поселения</w:t>
      </w:r>
      <w:r w:rsidRPr="00B1409E">
        <w:t xml:space="preserve"> Гулькевичск</w:t>
      </w:r>
      <w:r w:rsidR="008A32D4">
        <w:t>ого</w:t>
      </w:r>
      <w:r w:rsidRPr="00B1409E">
        <w:t xml:space="preserve"> район</w:t>
      </w:r>
      <w:r w:rsidR="008A32D4">
        <w:t>а</w:t>
      </w:r>
      <w:r w:rsidRPr="00B1409E">
        <w:t>,</w:t>
      </w:r>
      <w:r w:rsidR="008A32D4">
        <w:t xml:space="preserve">                            </w:t>
      </w:r>
      <w:r w:rsidRPr="00B1409E">
        <w:t xml:space="preserve"> п о с т а н о в л я ю:</w:t>
      </w:r>
    </w:p>
    <w:p w:rsidR="00311CAE" w:rsidRPr="00B1409E" w:rsidRDefault="00311CAE" w:rsidP="008A32D4">
      <w:pPr>
        <w:spacing w:line="223" w:lineRule="auto"/>
        <w:ind w:left="143" w:firstLine="662"/>
        <w:jc w:val="both"/>
      </w:pPr>
      <w:r w:rsidRPr="00B1409E">
        <w:lastRenderedPageBreak/>
        <w:t>1</w:t>
      </w:r>
      <w:r w:rsidR="00674CDD">
        <w:t>.</w:t>
      </w:r>
      <w:r w:rsidRPr="00B1409E">
        <w:t xml:space="preserve"> 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 w:rsidR="008A32D4">
        <w:t>Николенского сельского поселения</w:t>
      </w:r>
      <w:r w:rsidRPr="00B1409E">
        <w:t xml:space="preserve"> Гулькевичск</w:t>
      </w:r>
      <w:r w:rsidR="008A32D4">
        <w:t>ого</w:t>
      </w:r>
      <w:r w:rsidRPr="00B1409E">
        <w:t xml:space="preserve"> район</w:t>
      </w:r>
      <w:r w:rsidR="008A32D4">
        <w:t>а</w:t>
      </w:r>
      <w:r w:rsidRPr="00B1409E"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 w:rsidR="006B1F69">
        <w:t>Николенского сельского поселения</w:t>
      </w:r>
      <w:r w:rsidR="006B1F69" w:rsidRPr="00B1409E">
        <w:t xml:space="preserve"> Гулькевичск</w:t>
      </w:r>
      <w:r w:rsidR="006B1F69">
        <w:t>ого</w:t>
      </w:r>
      <w:r w:rsidR="006B1F69" w:rsidRPr="00B1409E">
        <w:t xml:space="preserve"> район</w:t>
      </w:r>
      <w:r w:rsidR="006B1F69">
        <w:t>а</w:t>
      </w:r>
      <w:r w:rsidR="006B1F69" w:rsidRPr="00B1409E">
        <w:t xml:space="preserve"> </w:t>
      </w:r>
      <w:r w:rsidRPr="00B1409E">
        <w:t>(далее договор аренды), арендаторами по которым являются физические лица, в том числе индивидуальные предприниматели, юридич</w:t>
      </w:r>
      <w:r>
        <w:t>еские лица, в которых одно и то ж</w:t>
      </w:r>
      <w:r w:rsidRPr="00B1409E">
        <w:t>е физическое лицо, являющееся единственным учредителем (участником) юридического лица и его руководителем, в случ</w:t>
      </w:r>
      <w:r>
        <w:t>ае если указанные физические лиц</w:t>
      </w:r>
      <w:r w:rsidRPr="00B1409E">
        <w:t>а, в том числе индивидуальные предприниматели</w:t>
      </w:r>
      <w:r>
        <w:t xml:space="preserve"> или физические лица, являющиеся</w:t>
      </w:r>
      <w:r w:rsidRPr="00B1409E">
        <w:t xml:space="preserve">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 w:rsidR="006B1F69">
        <w:t>.</w:t>
      </w:r>
      <w:r w:rsidRPr="00B1409E">
        <w:t>, № 647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:rsidR="00311CAE" w:rsidRPr="00B1409E" w:rsidRDefault="006B1F69" w:rsidP="006B1F69">
      <w:pPr>
        <w:spacing w:after="57" w:line="250" w:lineRule="auto"/>
        <w:ind w:left="51" w:right="193" w:firstLine="709"/>
        <w:jc w:val="both"/>
      </w:pPr>
      <w:r>
        <w:t>1</w:t>
      </w:r>
      <w:r w:rsidR="00BD32ED">
        <w:t>)</w:t>
      </w:r>
      <w:r>
        <w:t xml:space="preserve"> </w:t>
      </w:r>
      <w:r w:rsidR="00311CAE" w:rsidRPr="00B1409E"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11CAE" w:rsidRPr="00B1409E" w:rsidRDefault="00781F13" w:rsidP="00781F13">
      <w:pPr>
        <w:spacing w:after="25" w:line="250" w:lineRule="auto"/>
        <w:ind w:left="51" w:right="193" w:firstLine="709"/>
        <w:jc w:val="both"/>
      </w:pPr>
      <w:r>
        <w:t>2</w:t>
      </w:r>
      <w:r w:rsidR="00BD32ED">
        <w:t>)</w:t>
      </w:r>
      <w:r>
        <w:t xml:space="preserve"> </w:t>
      </w:r>
      <w:r w:rsidR="00311CAE" w:rsidRPr="00B1409E">
        <w:t>арендатор или члены его семьи, направляют арендодателю заявление о предоставлении отсрочки уплаты арендной платы с приложением копий документов: подтверждающих статус прохождения военной службы по частичной мобилизации в Вооруженных Силах Российской Федерации, или к</w:t>
      </w:r>
      <w:r w:rsidR="00311CAE">
        <w:t>опи</w:t>
      </w:r>
      <w:r w:rsidR="00311CAE" w:rsidRPr="00B1409E">
        <w:t>и уведомления о заключении контракта о прохождении военной</w:t>
      </w:r>
      <w:r w:rsidR="00311CAE">
        <w:t xml:space="preserve"> службы в соответствии с пунктом</w:t>
      </w:r>
      <w:r w:rsidR="00311CAE" w:rsidRPr="00B1409E">
        <w:t xml:space="preserve"> 7 статьи </w:t>
      </w:r>
      <w:r>
        <w:t xml:space="preserve">              </w:t>
      </w:r>
      <w:r w:rsidR="00311CAE" w:rsidRPr="00B1409E">
        <w:t>38 Федерального закона либо контракта о добровольном содействии.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11CAE" w:rsidRPr="00B1409E" w:rsidRDefault="00781F13" w:rsidP="003B4C4C">
      <w:pPr>
        <w:spacing w:after="29"/>
        <w:ind w:left="11" w:right="232" w:firstLine="709"/>
        <w:jc w:val="both"/>
      </w:pPr>
      <w:r>
        <w:t>3</w:t>
      </w:r>
      <w:r w:rsidR="00BD32ED">
        <w:t>)</w:t>
      </w:r>
      <w:r w:rsidR="00311CAE" w:rsidRPr="00B1409E">
        <w:t xml:space="preserve">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месяц, равными платежами, размер </w:t>
      </w:r>
      <w:r>
        <w:t>которых</w:t>
      </w:r>
      <w:r w:rsidR="00311CAE" w:rsidRPr="00B1409E">
        <w:t xml:space="preserve"> не превышает размера половины ежемесячной арендной платы по договору аренды;</w:t>
      </w:r>
    </w:p>
    <w:p w:rsidR="00311CAE" w:rsidRPr="00B1409E" w:rsidRDefault="00781F13" w:rsidP="003B4C4C">
      <w:pPr>
        <w:spacing w:after="4" w:line="250" w:lineRule="auto"/>
        <w:ind w:left="153" w:right="74" w:firstLine="709"/>
        <w:jc w:val="both"/>
      </w:pPr>
      <w:r>
        <w:t>4</w:t>
      </w:r>
      <w:r w:rsidR="00BD32ED">
        <w:t>)</w:t>
      </w:r>
      <w:r>
        <w:t xml:space="preserve"> </w:t>
      </w:r>
      <w:r w:rsidR="00311CAE" w:rsidRPr="00B1409E"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11CAE" w:rsidRPr="00B1409E" w:rsidRDefault="00A66C6D" w:rsidP="00A66C6D">
      <w:pPr>
        <w:spacing w:after="4" w:line="250" w:lineRule="auto"/>
        <w:ind w:left="153" w:right="74" w:firstLine="709"/>
        <w:jc w:val="both"/>
      </w:pPr>
      <w:r>
        <w:lastRenderedPageBreak/>
        <w:t>5</w:t>
      </w:r>
      <w:r w:rsidR="00BD32ED">
        <w:t>)</w:t>
      </w:r>
      <w:r>
        <w:t xml:space="preserve"> </w:t>
      </w:r>
      <w:r w:rsidR="00311CAE" w:rsidRPr="00B1409E">
        <w:t>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11CAE" w:rsidRPr="00B1409E" w:rsidRDefault="00A66C6D" w:rsidP="00A66C6D">
      <w:pPr>
        <w:spacing w:after="4" w:line="250" w:lineRule="auto"/>
        <w:ind w:left="153" w:right="74" w:firstLine="709"/>
        <w:jc w:val="both"/>
      </w:pPr>
      <w:r>
        <w:t>6</w:t>
      </w:r>
      <w:r w:rsidR="00BD32ED">
        <w:t>)</w:t>
      </w:r>
      <w:r>
        <w:t xml:space="preserve"> </w:t>
      </w:r>
      <w:r w:rsidR="00311CAE" w:rsidRPr="00B1409E">
        <w:t>коммунальные платежи, связ</w:t>
      </w:r>
      <w:r w:rsidR="00311CAE">
        <w:t>анные с арендуемым имуществом по</w:t>
      </w:r>
      <w:r w:rsidR="00311CAE" w:rsidRPr="00B1409E">
        <w:t xml:space="preserve"> договорам аренды, по которым арендатору представлена отсрочка уплаты арендной платы, в период такой отсрочки уплачивается арендодателем.</w:t>
      </w:r>
    </w:p>
    <w:p w:rsidR="00311CAE" w:rsidRPr="00B1409E" w:rsidRDefault="00311CAE" w:rsidP="00BD32ED">
      <w:pPr>
        <w:ind w:left="153" w:right="74" w:firstLine="709"/>
        <w:jc w:val="both"/>
      </w:pPr>
      <w:r w:rsidRPr="00B1409E">
        <w:t>2. Обеспечить расторжение договоров, аренды без применения штрафных санкций на следующих условиях:</w:t>
      </w:r>
    </w:p>
    <w:p w:rsidR="00311CAE" w:rsidRPr="00B1409E" w:rsidRDefault="00BD32ED" w:rsidP="00BD32ED">
      <w:pPr>
        <w:spacing w:after="4" w:line="250" w:lineRule="auto"/>
        <w:ind w:left="153" w:right="74" w:firstLine="709"/>
        <w:jc w:val="both"/>
      </w:pPr>
      <w:r>
        <w:t xml:space="preserve">1) </w:t>
      </w:r>
      <w:r w:rsidR="00311CAE" w:rsidRPr="00B1409E">
        <w:t>арендатор или члены его семьи направляют арендодателю заявление о расторжения договора аренды с приложением копий документов, подтверждающих статус прохождения военной службы по частичной мобилизации в Вооруженных Силах</w:t>
      </w:r>
      <w:r w:rsidR="00311CAE">
        <w:t xml:space="preserve"> Российской Федерации, или копии</w:t>
      </w:r>
      <w:r w:rsidR="00311CAE" w:rsidRPr="00B1409E">
        <w:t xml:space="preserve">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</w:t>
      </w:r>
      <w:r w:rsidR="00311CAE">
        <w:t xml:space="preserve"> в выполнении задач, возложенных</w:t>
      </w:r>
      <w:r w:rsidR="00311CAE" w:rsidRPr="00B1409E">
        <w:t xml:space="preserve">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311CAE" w:rsidRPr="00B1409E" w:rsidRDefault="00BD32ED" w:rsidP="003B4C4C">
      <w:pPr>
        <w:spacing w:after="4" w:line="250" w:lineRule="auto"/>
        <w:ind w:left="153" w:right="74" w:firstLine="709"/>
        <w:jc w:val="both"/>
      </w:pPr>
      <w:r>
        <w:t xml:space="preserve">2) </w:t>
      </w:r>
      <w:r w:rsidR="00311CAE" w:rsidRPr="00B1409E">
        <w:t>договор аренды подлежит расторжению со дня получения арендодателем заявления о расторжении договора аренды;</w:t>
      </w:r>
    </w:p>
    <w:p w:rsidR="00311CAE" w:rsidRPr="00B1409E" w:rsidRDefault="00311CAE" w:rsidP="00FC08E2">
      <w:pPr>
        <w:ind w:left="153" w:right="76"/>
        <w:jc w:val="both"/>
      </w:pPr>
      <w:r w:rsidRPr="00B1409E">
        <w:t>З) не применяются штрафы, пени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11CAE" w:rsidRPr="00B1409E" w:rsidRDefault="003B4C4C" w:rsidP="003B4C4C">
      <w:pPr>
        <w:ind w:left="153" w:right="74" w:firstLine="709"/>
        <w:jc w:val="both"/>
      </w:pPr>
      <w:r>
        <w:t>3.</w:t>
      </w:r>
      <w:r w:rsidR="00311CAE" w:rsidRPr="00B1409E">
        <w:t xml:space="preserve">Заявление о предоставлении отсрочки уплаты арендной платы и заявление о расторжения договора аренды рассматривается администрацией </w:t>
      </w:r>
      <w:r>
        <w:t>Николенского сельского поселения</w:t>
      </w:r>
      <w:r w:rsidRPr="00B1409E">
        <w:t xml:space="preserve"> Гулькевичск</w:t>
      </w:r>
      <w:r>
        <w:t>ого</w:t>
      </w:r>
      <w:r w:rsidRPr="00B1409E">
        <w:t xml:space="preserve"> район</w:t>
      </w:r>
      <w:r>
        <w:t>а</w:t>
      </w:r>
      <w:r w:rsidR="00311CAE" w:rsidRPr="00B1409E">
        <w:t xml:space="preserve"> в течение пяти дней с момента поступления»</w:t>
      </w:r>
    </w:p>
    <w:p w:rsidR="00AC72F7" w:rsidRPr="00AC72F7" w:rsidRDefault="003B4C4C" w:rsidP="00D12826">
      <w:pPr>
        <w:suppressAutoHyphens/>
        <w:autoSpaceDN w:val="0"/>
        <w:ind w:firstLine="709"/>
        <w:jc w:val="both"/>
        <w:textAlignment w:val="baseline"/>
        <w:rPr>
          <w:szCs w:val="28"/>
        </w:rPr>
      </w:pPr>
      <w:r>
        <w:rPr>
          <w:kern w:val="0"/>
          <w:szCs w:val="28"/>
        </w:rPr>
        <w:t>3</w:t>
      </w:r>
      <w:r w:rsidR="00AC72F7" w:rsidRPr="00AC72F7">
        <w:rPr>
          <w:kern w:val="0"/>
          <w:szCs w:val="28"/>
        </w:rPr>
        <w:t xml:space="preserve">. </w:t>
      </w:r>
      <w:r w:rsidR="00305CE4">
        <w:rPr>
          <w:szCs w:val="28"/>
        </w:rPr>
        <w:t>Ведущему</w:t>
      </w:r>
      <w:r w:rsidR="00AC72F7" w:rsidRPr="00AC72F7">
        <w:rPr>
          <w:szCs w:val="28"/>
        </w:rPr>
        <w:t xml:space="preserve"> специалисту администрации Николенского сельского поселения Гулькевичского района (</w:t>
      </w:r>
      <w:r w:rsidR="00305CE4">
        <w:rPr>
          <w:szCs w:val="28"/>
        </w:rPr>
        <w:t>Чуйкова В.В.</w:t>
      </w:r>
      <w:r w:rsidR="00AC72F7" w:rsidRPr="00AC72F7">
        <w:rPr>
          <w:szCs w:val="28"/>
        </w:rPr>
        <w:t xml:space="preserve">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</w:t>
      </w:r>
      <w:r w:rsidR="00D12826">
        <w:rPr>
          <w:szCs w:val="28"/>
        </w:rPr>
        <w:t>12 августа 2021 г.</w:t>
      </w:r>
      <w:r w:rsidR="00AC72F7" w:rsidRPr="00AC72F7">
        <w:rPr>
          <w:szCs w:val="28"/>
        </w:rPr>
        <w:t xml:space="preserve"> № </w:t>
      </w:r>
      <w:r w:rsidR="00D12826">
        <w:rPr>
          <w:szCs w:val="28"/>
        </w:rPr>
        <w:t>4</w:t>
      </w:r>
      <w:r w:rsidR="00AC72F7" w:rsidRPr="00AC72F7">
        <w:rPr>
          <w:szCs w:val="28"/>
        </w:rPr>
        <w:t>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AC72F7" w:rsidRPr="00AC72F7" w:rsidRDefault="00AC72F7" w:rsidP="00AC72F7">
      <w:pPr>
        <w:ind w:firstLine="851"/>
        <w:jc w:val="both"/>
        <w:rPr>
          <w:szCs w:val="28"/>
        </w:rPr>
      </w:pPr>
      <w:r w:rsidRPr="00AC72F7">
        <w:rPr>
          <w:szCs w:val="28"/>
        </w:rPr>
        <w:lastRenderedPageBreak/>
        <w:t xml:space="preserve">1) в здании администрации Николенского сельского поселения Гулькевичского района, расположенного по адресу: с. Николенское, </w:t>
      </w:r>
      <w:r w:rsidR="00D12826">
        <w:rPr>
          <w:szCs w:val="28"/>
        </w:rPr>
        <w:t xml:space="preserve">             </w:t>
      </w:r>
      <w:r w:rsidRPr="00AC72F7">
        <w:rPr>
          <w:szCs w:val="28"/>
        </w:rPr>
        <w:t>ул. Октябрьская, 86;</w:t>
      </w:r>
    </w:p>
    <w:p w:rsidR="00AC72F7" w:rsidRPr="00AC72F7" w:rsidRDefault="00AC72F7" w:rsidP="00AC72F7">
      <w:pPr>
        <w:ind w:firstLine="851"/>
        <w:jc w:val="both"/>
        <w:rPr>
          <w:szCs w:val="28"/>
        </w:rPr>
      </w:pPr>
      <w:r w:rsidRPr="00AC72F7">
        <w:rPr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 и разместить в информационно – телекоммуникационной сети «Интернет».</w:t>
      </w:r>
    </w:p>
    <w:p w:rsidR="00AC72F7" w:rsidRPr="00AC72F7" w:rsidRDefault="00AC72F7" w:rsidP="00AC72F7">
      <w:pPr>
        <w:ind w:firstLine="851"/>
        <w:jc w:val="both"/>
        <w:rPr>
          <w:kern w:val="0"/>
          <w:szCs w:val="28"/>
        </w:rPr>
      </w:pPr>
      <w:r w:rsidRPr="00AC72F7">
        <w:rPr>
          <w:kern w:val="0"/>
          <w:szCs w:val="28"/>
        </w:rPr>
        <w:t>3. Контроль за выполнением настоящего постановления оставляю за собой.</w:t>
      </w:r>
    </w:p>
    <w:p w:rsidR="00AC72F7" w:rsidRPr="00AC72F7" w:rsidRDefault="00AC72F7" w:rsidP="00AC72F7">
      <w:pPr>
        <w:ind w:firstLine="851"/>
        <w:jc w:val="both"/>
        <w:rPr>
          <w:kern w:val="0"/>
          <w:szCs w:val="28"/>
        </w:rPr>
      </w:pPr>
      <w:r w:rsidRPr="00AC72F7">
        <w:rPr>
          <w:kern w:val="0"/>
          <w:szCs w:val="28"/>
        </w:rPr>
        <w:t>4. Постановление вступает в силу со дня его подписания.</w:t>
      </w:r>
    </w:p>
    <w:p w:rsidR="00AC72F7" w:rsidRPr="00AC72F7" w:rsidRDefault="00AC72F7" w:rsidP="00AC72F7">
      <w:pPr>
        <w:jc w:val="both"/>
        <w:rPr>
          <w:kern w:val="0"/>
          <w:szCs w:val="28"/>
        </w:rPr>
      </w:pPr>
    </w:p>
    <w:p w:rsidR="00DC4CD2" w:rsidRDefault="00DC4CD2"/>
    <w:p w:rsidR="00037974" w:rsidRDefault="00037974"/>
    <w:p w:rsidR="00037974" w:rsidRDefault="00037974">
      <w:r>
        <w:t>Глава Николенского сельского поселения</w:t>
      </w:r>
    </w:p>
    <w:p w:rsidR="00037974" w:rsidRDefault="00037974">
      <w:r>
        <w:t xml:space="preserve">Гулькевичского района                                                            </w:t>
      </w:r>
      <w:r w:rsidR="00674CDD">
        <w:t xml:space="preserve">       </w:t>
      </w:r>
      <w:r>
        <w:t xml:space="preserve">        </w:t>
      </w:r>
      <w:r w:rsidR="00305CE4">
        <w:t>Н.Н. Козин</w:t>
      </w:r>
    </w:p>
    <w:sectPr w:rsidR="00037974" w:rsidSect="000F0E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A5" w:rsidRDefault="004B6CA5" w:rsidP="000F0E94">
      <w:r>
        <w:separator/>
      </w:r>
    </w:p>
  </w:endnote>
  <w:endnote w:type="continuationSeparator" w:id="0">
    <w:p w:rsidR="004B6CA5" w:rsidRDefault="004B6CA5" w:rsidP="000F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A5" w:rsidRDefault="004B6CA5" w:rsidP="000F0E94">
      <w:r>
        <w:separator/>
      </w:r>
    </w:p>
  </w:footnote>
  <w:footnote w:type="continuationSeparator" w:id="0">
    <w:p w:rsidR="004B6CA5" w:rsidRDefault="004B6CA5" w:rsidP="000F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93505"/>
      <w:docPartObj>
        <w:docPartGallery w:val="Page Numbers (Top of Page)"/>
        <w:docPartUnique/>
      </w:docPartObj>
    </w:sdtPr>
    <w:sdtEndPr/>
    <w:sdtContent>
      <w:p w:rsidR="000F0E94" w:rsidRDefault="000F0E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E4">
          <w:rPr>
            <w:noProof/>
          </w:rPr>
          <w:t>2</w:t>
        </w:r>
        <w:r>
          <w:fldChar w:fldCharType="end"/>
        </w:r>
      </w:p>
    </w:sdtContent>
  </w:sdt>
  <w:p w:rsidR="000F0E94" w:rsidRDefault="000F0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2328"/>
    <w:multiLevelType w:val="hybridMultilevel"/>
    <w:tmpl w:val="EFC645EA"/>
    <w:lvl w:ilvl="0" w:tplc="AF76E668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E7AE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AA839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2F0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A9F7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624B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4C40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61F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0080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0A130E"/>
    <w:multiLevelType w:val="hybridMultilevel"/>
    <w:tmpl w:val="6782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23E25"/>
    <w:multiLevelType w:val="hybridMultilevel"/>
    <w:tmpl w:val="92F8D6B8"/>
    <w:lvl w:ilvl="0" w:tplc="DA1E724E">
      <w:start w:val="4"/>
      <w:numFmt w:val="decimal"/>
      <w:lvlText w:val="%1)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8A582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29CB8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4A6618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AC38F0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01598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E3320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AE638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2486C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DA2DF1"/>
    <w:multiLevelType w:val="hybridMultilevel"/>
    <w:tmpl w:val="4740E248"/>
    <w:lvl w:ilvl="0" w:tplc="9D3C726C">
      <w:start w:val="1"/>
      <w:numFmt w:val="decimal"/>
      <w:lvlText w:val="%1)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8799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A84A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237B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D9A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26F1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29CF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61B3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68A0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15"/>
    <w:rsid w:val="00037974"/>
    <w:rsid w:val="000F0E94"/>
    <w:rsid w:val="000F59C6"/>
    <w:rsid w:val="00140C93"/>
    <w:rsid w:val="00194041"/>
    <w:rsid w:val="001A4A50"/>
    <w:rsid w:val="00204683"/>
    <w:rsid w:val="002E4257"/>
    <w:rsid w:val="00305CE4"/>
    <w:rsid w:val="00311CAE"/>
    <w:rsid w:val="00372655"/>
    <w:rsid w:val="00376C2D"/>
    <w:rsid w:val="003B4C4C"/>
    <w:rsid w:val="003E6607"/>
    <w:rsid w:val="004A6FAD"/>
    <w:rsid w:val="004B6CA5"/>
    <w:rsid w:val="004C4AF5"/>
    <w:rsid w:val="004C58A2"/>
    <w:rsid w:val="005266FD"/>
    <w:rsid w:val="00536B81"/>
    <w:rsid w:val="00555894"/>
    <w:rsid w:val="00594C07"/>
    <w:rsid w:val="00635589"/>
    <w:rsid w:val="00674CDD"/>
    <w:rsid w:val="006B08E4"/>
    <w:rsid w:val="006B1F69"/>
    <w:rsid w:val="006F5EF2"/>
    <w:rsid w:val="00781F13"/>
    <w:rsid w:val="00796E9A"/>
    <w:rsid w:val="008305B7"/>
    <w:rsid w:val="0088598F"/>
    <w:rsid w:val="008A32D4"/>
    <w:rsid w:val="009275F0"/>
    <w:rsid w:val="0095046A"/>
    <w:rsid w:val="009964F4"/>
    <w:rsid w:val="009A4555"/>
    <w:rsid w:val="009E7994"/>
    <w:rsid w:val="00A66C6D"/>
    <w:rsid w:val="00AC72F7"/>
    <w:rsid w:val="00AE7043"/>
    <w:rsid w:val="00B17322"/>
    <w:rsid w:val="00B9162E"/>
    <w:rsid w:val="00BA5820"/>
    <w:rsid w:val="00BD32ED"/>
    <w:rsid w:val="00D12826"/>
    <w:rsid w:val="00D35FD6"/>
    <w:rsid w:val="00D3620F"/>
    <w:rsid w:val="00D52601"/>
    <w:rsid w:val="00D55467"/>
    <w:rsid w:val="00D86BE0"/>
    <w:rsid w:val="00D922A2"/>
    <w:rsid w:val="00DC197E"/>
    <w:rsid w:val="00DC4CD2"/>
    <w:rsid w:val="00F1028D"/>
    <w:rsid w:val="00F124D5"/>
    <w:rsid w:val="00F3126A"/>
    <w:rsid w:val="00F31515"/>
    <w:rsid w:val="00F51C20"/>
    <w:rsid w:val="00F57F52"/>
    <w:rsid w:val="00FC08E2"/>
    <w:rsid w:val="00FC741D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1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515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Normal (Web)"/>
    <w:basedOn w:val="a"/>
    <w:rsid w:val="00F124D5"/>
    <w:pPr>
      <w:suppressAutoHyphens/>
      <w:autoSpaceDN w:val="0"/>
      <w:spacing w:before="100" w:after="119"/>
      <w:textAlignment w:val="baseline"/>
    </w:pPr>
    <w:rPr>
      <w:rFonts w:ascii="Arial Unicode MS" w:eastAsia="Lucida Sans Unicode" w:hAnsi="Arial Unicode MS" w:cs="Arial Unicode MS"/>
      <w:kern w:val="3"/>
      <w:sz w:val="24"/>
    </w:rPr>
  </w:style>
  <w:style w:type="paragraph" w:styleId="a6">
    <w:name w:val="header"/>
    <w:basedOn w:val="a"/>
    <w:link w:val="a7"/>
    <w:uiPriority w:val="99"/>
    <w:unhideWhenUsed/>
    <w:rsid w:val="000F0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E9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E9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3B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1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515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Normal (Web)"/>
    <w:basedOn w:val="a"/>
    <w:rsid w:val="00F124D5"/>
    <w:pPr>
      <w:suppressAutoHyphens/>
      <w:autoSpaceDN w:val="0"/>
      <w:spacing w:before="100" w:after="119"/>
      <w:textAlignment w:val="baseline"/>
    </w:pPr>
    <w:rPr>
      <w:rFonts w:ascii="Arial Unicode MS" w:eastAsia="Lucida Sans Unicode" w:hAnsi="Arial Unicode MS" w:cs="Arial Unicode MS"/>
      <w:kern w:val="3"/>
      <w:sz w:val="24"/>
    </w:rPr>
  </w:style>
  <w:style w:type="paragraph" w:styleId="a6">
    <w:name w:val="header"/>
    <w:basedOn w:val="a"/>
    <w:link w:val="a7"/>
    <w:uiPriority w:val="99"/>
    <w:unhideWhenUsed/>
    <w:rsid w:val="000F0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E9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E9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3B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2022-12-28T11:32:00Z</cp:lastPrinted>
  <dcterms:created xsi:type="dcterms:W3CDTF">2022-03-14T10:34:00Z</dcterms:created>
  <dcterms:modified xsi:type="dcterms:W3CDTF">2023-11-08T10:22:00Z</dcterms:modified>
</cp:coreProperties>
</file>